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BIZ UDPゴシック" w:eastAsia="BIZ UDPゴシック" w:hAnsi="BIZ UDPゴシック"/>
        </w:rPr>
        <w:id w:val="-373317048"/>
        <w:docPartObj>
          <w:docPartGallery w:val="Cover Pages"/>
          <w:docPartUnique/>
        </w:docPartObj>
      </w:sdtPr>
      <w:sdtEndPr>
        <w:rPr>
          <w:b/>
          <w:bCs/>
          <w:color w:val="000000"/>
          <w:lang w:val="ja-JP"/>
        </w:rPr>
      </w:sdtEndPr>
      <w:sdtContent>
        <w:p w14:paraId="0564A610" w14:textId="1D764E92" w:rsidR="0071562A" w:rsidRPr="0034160F" w:rsidRDefault="0071562A" w:rsidP="00A142C9">
          <w:pPr>
            <w:rPr>
              <w:rStyle w:val="af5"/>
              <w:rFonts w:ascii="BIZ UDPゴシック" w:eastAsia="BIZ UDPゴシック" w:hAnsi="BIZ UDPゴシック"/>
              <w:color w:val="000000"/>
            </w:rPr>
          </w:pPr>
        </w:p>
        <w:p w14:paraId="3E4F56F4" w14:textId="77777777" w:rsidR="0071562A" w:rsidRPr="0034160F" w:rsidRDefault="0071562A" w:rsidP="00A142C9">
          <w:pPr>
            <w:rPr>
              <w:rStyle w:val="af5"/>
              <w:rFonts w:ascii="BIZ UDPゴシック" w:eastAsia="BIZ UDPゴシック" w:hAnsi="BIZ UDPゴシック"/>
              <w:color w:val="000000"/>
            </w:rPr>
          </w:pPr>
        </w:p>
        <w:p w14:paraId="02701D37"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5E7CDCDC"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4CD91606"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021C7663"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3CFA0D9C"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6783C9D1"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56377730"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5AA4E9BA"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4A616B56" w14:textId="77777777" w:rsidR="0071562A" w:rsidRPr="0034160F" w:rsidRDefault="0071562A" w:rsidP="0071562A">
          <w:pPr>
            <w:jc w:val="center"/>
            <w:rPr>
              <w:rStyle w:val="af5"/>
              <w:rFonts w:ascii="BIZ UDPゴシック" w:eastAsia="BIZ UDPゴシック" w:hAnsi="BIZ UDPゴシック"/>
              <w:color w:val="000000"/>
              <w:sz w:val="21"/>
              <w:szCs w:val="21"/>
            </w:rPr>
          </w:pPr>
        </w:p>
        <w:p w14:paraId="1877BFF5" w14:textId="77777777" w:rsidR="0071562A" w:rsidRPr="0034160F" w:rsidRDefault="0071562A" w:rsidP="0071562A">
          <w:pPr>
            <w:jc w:val="center"/>
            <w:rPr>
              <w:rFonts w:ascii="BIZ UDPゴシック" w:eastAsia="BIZ UDPゴシック" w:hAnsi="BIZ UDPゴシック"/>
              <w:color w:val="000000"/>
            </w:rPr>
          </w:pPr>
        </w:p>
        <w:p w14:paraId="48B018C5" w14:textId="199E8D5D" w:rsidR="00C9559C" w:rsidRPr="007B4CA1" w:rsidRDefault="007B4CA1" w:rsidP="007B4CA1">
          <w:pPr>
            <w:tabs>
              <w:tab w:val="left" w:pos="6379"/>
            </w:tabs>
            <w:jc w:val="center"/>
            <w:rPr>
              <w:rFonts w:ascii="BIZ UDPゴシック" w:eastAsia="BIZ UDPゴシック" w:hAnsi="BIZ UDPゴシック"/>
              <w:color w:val="000000"/>
              <w:sz w:val="56"/>
              <w:szCs w:val="56"/>
            </w:rPr>
          </w:pPr>
          <w:r>
            <w:rPr>
              <w:rFonts w:ascii="BIZ UDPゴシック" w:eastAsia="BIZ UDPゴシック" w:hAnsi="BIZ UDPゴシック" w:hint="eastAsia"/>
              <w:color w:val="000000"/>
              <w:sz w:val="56"/>
              <w:szCs w:val="56"/>
            </w:rPr>
            <w:t>28</w:t>
          </w:r>
          <w:r w:rsidR="00846E10">
            <w:rPr>
              <w:rFonts w:ascii="BIZ UDPゴシック" w:eastAsia="BIZ UDPゴシック" w:hAnsi="BIZ UDPゴシック" w:hint="eastAsia"/>
              <w:color w:val="000000"/>
              <w:sz w:val="56"/>
              <w:szCs w:val="56"/>
            </w:rPr>
            <w:t>.</w:t>
          </w:r>
          <w:r w:rsidR="00BD099B" w:rsidRPr="0034160F">
            <w:rPr>
              <w:rFonts w:ascii="BIZ UDPゴシック" w:eastAsia="BIZ UDPゴシック" w:hAnsi="BIZ UDPゴシック" w:cstheme="majorBidi"/>
              <w:sz w:val="56"/>
              <w:szCs w:val="56"/>
            </w:rPr>
            <w:t>医療機関の委任状・再委任状を参照する</w:t>
          </w:r>
        </w:p>
        <w:p w14:paraId="3E930E18" w14:textId="77777777" w:rsidR="00C9559C" w:rsidRPr="0034160F" w:rsidRDefault="00C9559C" w:rsidP="002B1466">
          <w:pPr>
            <w:jc w:val="center"/>
            <w:rPr>
              <w:rFonts w:ascii="BIZ UDPゴシック" w:eastAsia="BIZ UDPゴシック" w:hAnsi="BIZ UDPゴシック"/>
            </w:rPr>
          </w:pPr>
        </w:p>
        <w:p w14:paraId="03D9BE63" w14:textId="77777777" w:rsidR="00C9559C" w:rsidRPr="0034160F" w:rsidRDefault="00C9559C" w:rsidP="002B1466">
          <w:pPr>
            <w:jc w:val="center"/>
            <w:rPr>
              <w:rFonts w:ascii="BIZ UDPゴシック" w:eastAsia="BIZ UDPゴシック" w:hAnsi="BIZ UDPゴシック"/>
            </w:rPr>
          </w:pPr>
        </w:p>
        <w:p w14:paraId="13157AB6" w14:textId="77777777" w:rsidR="00C9559C" w:rsidRPr="0034160F" w:rsidRDefault="00C9559C" w:rsidP="002B1466">
          <w:pPr>
            <w:jc w:val="center"/>
            <w:rPr>
              <w:rFonts w:ascii="BIZ UDPゴシック" w:eastAsia="BIZ UDPゴシック" w:hAnsi="BIZ UDPゴシック"/>
            </w:rPr>
          </w:pPr>
        </w:p>
        <w:p w14:paraId="435765DC" w14:textId="77777777" w:rsidR="00C9559C" w:rsidRPr="0034160F" w:rsidRDefault="00C9559C" w:rsidP="002B1466">
          <w:pPr>
            <w:jc w:val="center"/>
            <w:rPr>
              <w:rFonts w:ascii="BIZ UDPゴシック" w:eastAsia="BIZ UDPゴシック" w:hAnsi="BIZ UDPゴシック"/>
            </w:rPr>
          </w:pPr>
        </w:p>
        <w:p w14:paraId="05A89FAD" w14:textId="77777777" w:rsidR="00C9559C" w:rsidRPr="0034160F" w:rsidRDefault="00C9559C" w:rsidP="002B1466">
          <w:pPr>
            <w:jc w:val="center"/>
            <w:rPr>
              <w:rFonts w:ascii="BIZ UDPゴシック" w:eastAsia="BIZ UDPゴシック" w:hAnsi="BIZ UDPゴシック"/>
            </w:rPr>
          </w:pPr>
        </w:p>
        <w:p w14:paraId="410E56D4" w14:textId="77777777" w:rsidR="00C9559C" w:rsidRPr="0034160F" w:rsidRDefault="00C9559C" w:rsidP="002B1466">
          <w:pPr>
            <w:jc w:val="center"/>
            <w:rPr>
              <w:rFonts w:ascii="BIZ UDPゴシック" w:eastAsia="BIZ UDPゴシック" w:hAnsi="BIZ UDPゴシック"/>
            </w:rPr>
          </w:pPr>
        </w:p>
        <w:p w14:paraId="6D12552D" w14:textId="77777777" w:rsidR="00C9559C" w:rsidRPr="0034160F" w:rsidRDefault="00C9559C" w:rsidP="002B1466">
          <w:pPr>
            <w:jc w:val="center"/>
            <w:rPr>
              <w:rFonts w:ascii="BIZ UDPゴシック" w:eastAsia="BIZ UDPゴシック" w:hAnsi="BIZ UDPゴシック"/>
            </w:rPr>
          </w:pPr>
        </w:p>
        <w:p w14:paraId="1C626CA1" w14:textId="77777777" w:rsidR="002B1466" w:rsidRPr="0034160F" w:rsidRDefault="002B1466" w:rsidP="002B1466">
          <w:pPr>
            <w:jc w:val="center"/>
            <w:rPr>
              <w:rFonts w:ascii="BIZ UDPゴシック" w:eastAsia="BIZ UDPゴシック" w:hAnsi="BIZ UDPゴシック"/>
            </w:rPr>
          </w:pPr>
        </w:p>
        <w:p w14:paraId="68FC2DB6" w14:textId="77777777" w:rsidR="002B1466" w:rsidRPr="0034160F" w:rsidRDefault="002B1466" w:rsidP="002B1466">
          <w:pPr>
            <w:jc w:val="center"/>
            <w:rPr>
              <w:rFonts w:ascii="BIZ UDPゴシック" w:eastAsia="BIZ UDPゴシック" w:hAnsi="BIZ UDPゴシック"/>
            </w:rPr>
          </w:pPr>
        </w:p>
        <w:p w14:paraId="76403A9F" w14:textId="77777777" w:rsidR="00C9559C" w:rsidRPr="0034160F" w:rsidRDefault="00C9559C" w:rsidP="006370BE">
          <w:pPr>
            <w:rPr>
              <w:rFonts w:ascii="BIZ UDPゴシック" w:eastAsia="BIZ UDPゴシック" w:hAnsi="BIZ UDPゴシック"/>
            </w:rPr>
          </w:pPr>
        </w:p>
        <w:p w14:paraId="6B8CCE71" w14:textId="75721EBD" w:rsidR="002B1466" w:rsidRPr="0034160F" w:rsidRDefault="00C9559C" w:rsidP="002B1466">
          <w:pPr>
            <w:jc w:val="center"/>
            <w:rPr>
              <w:rFonts w:ascii="BIZ UDPゴシック" w:eastAsia="BIZ UDPゴシック" w:hAnsi="BIZ UDPゴシック"/>
              <w:sz w:val="36"/>
              <w:szCs w:val="36"/>
              <w:lang w:eastAsia="zh-CN"/>
            </w:rPr>
          </w:pPr>
          <w:r w:rsidRPr="0034160F">
            <w:rPr>
              <w:rFonts w:ascii="BIZ UDPゴシック" w:eastAsia="BIZ UDPゴシック" w:hAnsi="BIZ UDPゴシック" w:hint="eastAsia"/>
              <w:sz w:val="36"/>
              <w:szCs w:val="36"/>
              <w:lang w:eastAsia="zh-CN"/>
            </w:rPr>
            <w:t>令和</w:t>
          </w:r>
          <w:r w:rsidR="006370BE">
            <w:rPr>
              <w:rFonts w:ascii="BIZ UDPゴシック" w:eastAsia="BIZ UDPゴシック" w:hAnsi="BIZ UDPゴシック" w:hint="eastAsia"/>
              <w:sz w:val="36"/>
              <w:szCs w:val="36"/>
              <w:lang w:eastAsia="zh-CN"/>
            </w:rPr>
            <w:t>8</w:t>
          </w:r>
          <w:r w:rsidRPr="0034160F">
            <w:rPr>
              <w:rFonts w:ascii="BIZ UDPゴシック" w:eastAsia="BIZ UDPゴシック" w:hAnsi="BIZ UDPゴシック" w:hint="eastAsia"/>
              <w:sz w:val="36"/>
              <w:szCs w:val="36"/>
              <w:lang w:eastAsia="zh-CN"/>
            </w:rPr>
            <w:t>年</w:t>
          </w:r>
          <w:r w:rsidR="00437B82">
            <w:rPr>
              <w:rFonts w:ascii="BIZ UDPゴシック" w:eastAsia="BIZ UDPゴシック" w:hAnsi="BIZ UDPゴシック" w:hint="eastAsia"/>
              <w:sz w:val="36"/>
              <w:szCs w:val="36"/>
            </w:rPr>
            <w:t>5</w:t>
          </w:r>
          <w:r w:rsidR="002B1466" w:rsidRPr="0034160F">
            <w:rPr>
              <w:rFonts w:ascii="BIZ UDPゴシック" w:eastAsia="BIZ UDPゴシック" w:hAnsi="BIZ UDPゴシック" w:hint="eastAsia"/>
              <w:sz w:val="36"/>
              <w:szCs w:val="36"/>
              <w:lang w:eastAsia="zh-CN"/>
            </w:rPr>
            <w:t>月</w:t>
          </w:r>
        </w:p>
        <w:p w14:paraId="574E39B1" w14:textId="6008FD99" w:rsidR="00F96EC0" w:rsidRDefault="002B1466" w:rsidP="006370BE">
          <w:pPr>
            <w:jc w:val="center"/>
            <w:rPr>
              <w:rFonts w:ascii="BIZ UDPゴシック" w:eastAsia="BIZ UDPゴシック" w:hAnsi="BIZ UDPゴシック"/>
              <w:sz w:val="36"/>
              <w:szCs w:val="36"/>
            </w:rPr>
          </w:pPr>
          <w:r w:rsidRPr="0034160F">
            <w:rPr>
              <w:rFonts w:ascii="BIZ UDPゴシック" w:eastAsia="BIZ UDPゴシック" w:hAnsi="BIZ UDPゴシック"/>
              <w:sz w:val="36"/>
              <w:szCs w:val="36"/>
              <w:lang w:eastAsia="zh-CN"/>
            </w:rPr>
            <w:t>公益社団法人 国民健康保険中央会</w:t>
          </w:r>
        </w:p>
        <w:p w14:paraId="0FCFB71F" w14:textId="77777777" w:rsidR="009A7B29" w:rsidRDefault="009A7B29" w:rsidP="006370BE">
          <w:pPr>
            <w:jc w:val="center"/>
            <w:rPr>
              <w:rFonts w:ascii="BIZ UDPゴシック" w:eastAsia="BIZ UDPゴシック" w:hAnsi="BIZ UDPゴシック"/>
              <w:sz w:val="36"/>
              <w:szCs w:val="36"/>
            </w:rPr>
          </w:pPr>
        </w:p>
        <w:p w14:paraId="65B1412D" w14:textId="77777777" w:rsidR="009A7B29" w:rsidRDefault="009A7B29" w:rsidP="006370BE">
          <w:pPr>
            <w:jc w:val="center"/>
            <w:rPr>
              <w:rFonts w:ascii="BIZ UDPゴシック" w:eastAsia="BIZ UDPゴシック" w:hAnsi="BIZ UDPゴシック"/>
              <w:sz w:val="36"/>
              <w:szCs w:val="36"/>
            </w:rPr>
          </w:pPr>
        </w:p>
        <w:p w14:paraId="2271831C" w14:textId="77777777" w:rsidR="009A7B29" w:rsidRPr="006370BE" w:rsidRDefault="009A7B29" w:rsidP="006370BE">
          <w:pPr>
            <w:jc w:val="center"/>
            <w:rPr>
              <w:rFonts w:ascii="BIZ UDPゴシック" w:eastAsia="BIZ UDPゴシック" w:hAnsi="BIZ UDPゴシック"/>
              <w:sz w:val="36"/>
              <w:szCs w:val="36"/>
            </w:rPr>
          </w:pPr>
        </w:p>
        <w:p w14:paraId="321B455B" w14:textId="472F7CAF" w:rsidR="00AD2759" w:rsidRPr="0034160F" w:rsidRDefault="00890478" w:rsidP="00890478">
          <w:pPr>
            <w:pStyle w:val="aff1"/>
            <w:rPr>
              <w:rFonts w:ascii="BIZ UDPゴシック" w:eastAsia="BIZ UDPゴシック" w:hAnsi="BIZ UDPゴシック"/>
              <w:lang w:val="ja-JP"/>
            </w:rPr>
          </w:pPr>
          <w:r w:rsidRPr="0034160F">
            <w:rPr>
              <w:rFonts w:ascii="BIZ UDPゴシック" w:eastAsia="BIZ UDPゴシック" w:hAnsi="BIZ UDPゴシック" w:hint="eastAsia"/>
              <w:lang w:val="ja-JP"/>
            </w:rPr>
            <w:lastRenderedPageBreak/>
            <w:t>改訂履歴</w:t>
          </w:r>
        </w:p>
        <w:tbl>
          <w:tblPr>
            <w:tblStyle w:val="af2"/>
            <w:tblW w:w="8963" w:type="dxa"/>
            <w:tblLook w:val="04A0" w:firstRow="1" w:lastRow="0" w:firstColumn="1" w:lastColumn="0" w:noHBand="0" w:noVBand="1"/>
          </w:tblPr>
          <w:tblGrid>
            <w:gridCol w:w="992"/>
            <w:gridCol w:w="2523"/>
            <w:gridCol w:w="4082"/>
            <w:gridCol w:w="1366"/>
          </w:tblGrid>
          <w:tr w:rsidR="0071562A" w:rsidRPr="0034160F" w14:paraId="6EC98A6C" w14:textId="77777777" w:rsidTr="6118ACEE">
            <w:tc>
              <w:tcPr>
                <w:tcW w:w="992" w:type="dxa"/>
                <w:shd w:val="clear" w:color="auto" w:fill="BFBFBF" w:themeFill="background1" w:themeFillShade="BF"/>
              </w:tcPr>
              <w:p w14:paraId="55E4601C" w14:textId="46D2F2F2" w:rsidR="00CC5F0D" w:rsidRPr="0034160F" w:rsidRDefault="00CC5F0D" w:rsidP="0071562A">
                <w:pPr>
                  <w:jc w:val="cente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rPr>
                  <w:t>更新ID</w:t>
                </w:r>
              </w:p>
            </w:tc>
            <w:tc>
              <w:tcPr>
                <w:tcW w:w="2523" w:type="dxa"/>
                <w:shd w:val="clear" w:color="auto" w:fill="BFBFBF" w:themeFill="background1" w:themeFillShade="BF"/>
              </w:tcPr>
              <w:p w14:paraId="3547F5E7" w14:textId="570CC0BE" w:rsidR="00CC5F0D" w:rsidRPr="0034160F" w:rsidRDefault="00CC5F0D" w:rsidP="0071562A">
                <w:pPr>
                  <w:jc w:val="cente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更新日時</w:t>
                </w:r>
              </w:p>
            </w:tc>
            <w:tc>
              <w:tcPr>
                <w:tcW w:w="4082" w:type="dxa"/>
                <w:shd w:val="clear" w:color="auto" w:fill="BFBFBF" w:themeFill="background1" w:themeFillShade="BF"/>
              </w:tcPr>
              <w:p w14:paraId="24B16FB1" w14:textId="5F68CB3F" w:rsidR="00CC5F0D" w:rsidRPr="0034160F" w:rsidRDefault="00CC5F0D" w:rsidP="0071562A">
                <w:pPr>
                  <w:jc w:val="center"/>
                  <w:rPr>
                    <w:rFonts w:ascii="BIZ UDPゴシック" w:eastAsia="BIZ UDPゴシック" w:hAnsi="BIZ UDPゴシック"/>
                    <w:color w:val="000000"/>
                    <w:lang w:val="ja-JP"/>
                  </w:rPr>
                </w:pPr>
                <w:r w:rsidRPr="0034160F">
                  <w:rPr>
                    <w:rFonts w:ascii="BIZ UDPゴシック" w:eastAsia="BIZ UDPゴシック" w:hAnsi="BIZ UDPゴシック"/>
                    <w:color w:val="000000"/>
                    <w:lang w:val="ja-JP"/>
                    <w14:textFill>
                      <w14:solidFill>
                        <w14:srgbClr w14:val="000000">
                          <w14:lumMod w14:val="75000"/>
                          <w14:lumOff w14:val="25000"/>
                        </w14:srgbClr>
                      </w14:solidFill>
                    </w14:textFill>
                  </w:rPr>
                  <w:t>更新内容</w:t>
                </w:r>
              </w:p>
            </w:tc>
            <w:tc>
              <w:tcPr>
                <w:tcW w:w="1366" w:type="dxa"/>
                <w:shd w:val="clear" w:color="auto" w:fill="BFBFBF" w:themeFill="background1" w:themeFillShade="BF"/>
              </w:tcPr>
              <w:p w14:paraId="4616ABCC" w14:textId="41A1E6DC" w:rsidR="00CC5F0D" w:rsidRPr="0034160F" w:rsidRDefault="00CC5F0D" w:rsidP="0071562A">
                <w:pPr>
                  <w:jc w:val="cente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更新者</w:t>
                </w:r>
              </w:p>
            </w:tc>
          </w:tr>
          <w:tr w:rsidR="0071562A" w:rsidRPr="0034160F" w14:paraId="1CA687D4" w14:textId="77777777" w:rsidTr="6118ACEE">
            <w:tc>
              <w:tcPr>
                <w:tcW w:w="992" w:type="dxa"/>
              </w:tcPr>
              <w:p w14:paraId="44D03EDB" w14:textId="570BEEB5" w:rsidR="00CC5F0D" w:rsidRPr="0034160F" w:rsidRDefault="00CC5F0D" w:rsidP="00B95364">
                <w:pPr>
                  <w:rPr>
                    <w:rFonts w:ascii="BIZ UDPゴシック" w:eastAsia="BIZ UDPゴシック" w:hAnsi="BIZ UDPゴシック"/>
                    <w:color w:val="000000"/>
                    <w:lang w:val="ja-JP"/>
                  </w:rPr>
                </w:pPr>
                <w:r w:rsidRPr="0034160F">
                  <w:rPr>
                    <w:rFonts w:ascii="BIZ UDPゴシック" w:eastAsia="BIZ UDPゴシック" w:hAnsi="BIZ UDPゴシック"/>
                    <w:color w:val="000000"/>
                    <w:lang w:val="ja-JP"/>
                    <w14:textFill>
                      <w14:solidFill>
                        <w14:srgbClr w14:val="000000">
                          <w14:lumMod w14:val="75000"/>
                          <w14:lumOff w14:val="25000"/>
                        </w14:srgbClr>
                      </w14:solidFill>
                    </w14:textFill>
                  </w:rPr>
                  <w:t>V</w:t>
                </w:r>
                <w:r w:rsidR="005B3575">
                  <w:rPr>
                    <w:rFonts w:ascii="BIZ UDPゴシック" w:eastAsia="BIZ UDPゴシック" w:hAnsi="BIZ UDPゴシック" w:hint="eastAsia"/>
                    <w:color w:val="000000"/>
                    <w:lang w:val="ja-JP"/>
                    <w14:textFill>
                      <w14:solidFill>
                        <w14:srgbClr w14:val="000000">
                          <w14:lumMod w14:val="75000"/>
                          <w14:lumOff w14:val="25000"/>
                        </w14:srgbClr>
                      </w14:solidFill>
                    </w14:textFill>
                  </w:rPr>
                  <w:t>1</w:t>
                </w: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5B3575">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w:t>
                </w:r>
                <w:r w:rsidR="005B3575">
                  <w:rPr>
                    <w:rFonts w:ascii="BIZ UDPゴシック" w:eastAsia="BIZ UDPゴシック" w:hAnsi="BIZ UDPゴシック" w:hint="eastAsia"/>
                    <w:color w:val="000000"/>
                    <w:lang w:val="ja-JP"/>
                    <w14:textFill>
                      <w14:solidFill>
                        <w14:srgbClr w14:val="000000">
                          <w14:lumMod w14:val="75000"/>
                          <w14:lumOff w14:val="25000"/>
                        </w14:srgbClr>
                      </w14:solidFill>
                    </w14:textFill>
                  </w:rPr>
                  <w:t>0</w:t>
                </w:r>
              </w:p>
            </w:tc>
            <w:tc>
              <w:tcPr>
                <w:tcW w:w="2523" w:type="dxa"/>
              </w:tcPr>
              <w:p w14:paraId="04082783" w14:textId="1DD3F8FF" w:rsidR="00CC5F0D" w:rsidRPr="0034160F" w:rsidRDefault="00CC5F0D" w:rsidP="00B95364">
                <w:pP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2025年</w:t>
                </w:r>
                <w:r w:rsidR="005B3575">
                  <w:rPr>
                    <w:rFonts w:ascii="BIZ UDPゴシック" w:eastAsia="BIZ UDPゴシック" w:hAnsi="BIZ UDPゴシック" w:hint="eastAsia"/>
                    <w:color w:val="000000"/>
                    <w:lang w:val="ja-JP"/>
                    <w14:textFill>
                      <w14:solidFill>
                        <w14:srgbClr w14:val="000000">
                          <w14:lumMod w14:val="75000"/>
                          <w14:lumOff w14:val="25000"/>
                        </w14:srgbClr>
                      </w14:solidFill>
                    </w14:textFill>
                  </w:rPr>
                  <w:t>11</w:t>
                </w: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月</w:t>
                </w:r>
                <w:r w:rsidR="005B3575">
                  <w:rPr>
                    <w:rFonts w:ascii="BIZ UDPゴシック" w:eastAsia="BIZ UDPゴシック" w:hAnsi="BIZ UDPゴシック" w:hint="eastAsia"/>
                    <w:color w:val="000000"/>
                    <w:lang w:val="ja-JP"/>
                    <w14:textFill>
                      <w14:solidFill>
                        <w14:srgbClr w14:val="000000">
                          <w14:lumMod w14:val="75000"/>
                          <w14:lumOff w14:val="25000"/>
                        </w14:srgbClr>
                      </w14:solidFill>
                    </w14:textFill>
                  </w:rPr>
                  <w:t>30</w:t>
                </w: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日</w:t>
                </w:r>
              </w:p>
            </w:tc>
            <w:tc>
              <w:tcPr>
                <w:tcW w:w="4082" w:type="dxa"/>
              </w:tcPr>
              <w:p w14:paraId="47E078CC" w14:textId="4E6737C3" w:rsidR="00CC5F0D" w:rsidRPr="0034160F" w:rsidRDefault="00CC5F0D" w:rsidP="00B95364">
                <w:pP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初版</w:t>
                </w:r>
              </w:p>
            </w:tc>
            <w:tc>
              <w:tcPr>
                <w:tcW w:w="1366" w:type="dxa"/>
              </w:tcPr>
              <w:p w14:paraId="09870A65" w14:textId="309D3DB6" w:rsidR="00CC5F0D" w:rsidRPr="0034160F" w:rsidRDefault="00CC5F0D" w:rsidP="00B95364">
                <w:pPr>
                  <w:rPr>
                    <w:rFonts w:ascii="BIZ UDPゴシック" w:eastAsia="BIZ UDPゴシック" w:hAnsi="BIZ UDPゴシック"/>
                    <w:color w:val="000000"/>
                    <w:lang w:val="ja-JP"/>
                  </w:rPr>
                </w:pPr>
                <w:r w:rsidRPr="0034160F">
                  <w:rPr>
                    <w:rFonts w:ascii="BIZ UDPゴシック" w:eastAsia="BIZ UDPゴシック" w:hAnsi="BIZ UDPゴシック" w:hint="eastAsia"/>
                    <w:color w:val="000000"/>
                    <w:lang w:val="ja-JP"/>
                    <w14:textFill>
                      <w14:solidFill>
                        <w14:srgbClr w14:val="000000">
                          <w14:lumMod w14:val="75000"/>
                          <w14:lumOff w14:val="25000"/>
                        </w14:srgbClr>
                      </w14:solidFill>
                    </w14:textFill>
                  </w:rPr>
                  <w:t>国保中央会</w:t>
                </w:r>
              </w:p>
            </w:tc>
          </w:tr>
          <w:tr w:rsidR="0071562A" w:rsidRPr="0034160F" w14:paraId="576F6842" w14:textId="77777777" w:rsidTr="6118ACEE">
            <w:tc>
              <w:tcPr>
                <w:tcW w:w="992" w:type="dxa"/>
              </w:tcPr>
              <w:p w14:paraId="3BB5A044" w14:textId="230C024A" w:rsidR="00CC5F0D" w:rsidRPr="0034160F" w:rsidRDefault="00E5561D"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V1.0.1</w:t>
                </w:r>
              </w:p>
            </w:tc>
            <w:tc>
              <w:tcPr>
                <w:tcW w:w="2523" w:type="dxa"/>
              </w:tcPr>
              <w:p w14:paraId="41D218C9" w14:textId="3DA6B559" w:rsidR="00CC5F0D" w:rsidRPr="0034160F" w:rsidRDefault="00E5561D"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2026年3月30日</w:t>
                </w:r>
              </w:p>
            </w:tc>
            <w:tc>
              <w:tcPr>
                <w:tcW w:w="4082" w:type="dxa"/>
              </w:tcPr>
              <w:p w14:paraId="30094B18" w14:textId="4D6C1594" w:rsidR="00CC5F0D" w:rsidRPr="009A7B29" w:rsidRDefault="003D04EF" w:rsidP="009A7B29">
                <w:pPr>
                  <w:pStyle w:val="a"/>
                  <w:numPr>
                    <w:ilvl w:val="0"/>
                    <w:numId w:val="40"/>
                  </w:numPr>
                  <w:ind w:right="210"/>
                  <w:rPr>
                    <w:rFonts w:ascii="BIZ UDPゴシック" w:eastAsia="BIZ UDPゴシック" w:hAnsi="BIZ UDPゴシック"/>
                    <w:color w:val="000000"/>
                    <w:lang w:val="ja-JP"/>
                  </w:rPr>
                </w:pPr>
                <w:r w:rsidRPr="009A7B29">
                  <w:rPr>
                    <w:rFonts w:ascii="BIZ UDPゴシック" w:eastAsia="BIZ UDPゴシック" w:hAnsi="BIZ UDPゴシック" w:hint="eastAsia"/>
                    <w:color w:val="000000"/>
                    <w:lang w:val="ja-JP"/>
                  </w:rPr>
                  <w:t>以下章の画面レイアウトを一部修正</w:t>
                </w:r>
              </w:p>
              <w:p w14:paraId="340DA6D2" w14:textId="2545FB02" w:rsidR="00CC5F0D" w:rsidRPr="001346AC" w:rsidRDefault="003D04EF" w:rsidP="009A7B29">
                <w:pPr>
                  <w:pStyle w:val="a"/>
                  <w:numPr>
                    <w:ilvl w:val="1"/>
                    <w:numId w:val="41"/>
                  </w:numPr>
                  <w:ind w:right="210"/>
                  <w:rPr>
                    <w:rFonts w:ascii="BIZ UDPゴシック" w:eastAsia="BIZ UDPゴシック" w:hAnsi="BIZ UDPゴシック"/>
                    <w:color w:val="000000"/>
                    <w:lang w:val="ja-JP"/>
                  </w:rPr>
                </w:pPr>
                <w:r w:rsidRPr="009A7B29">
                  <w:rPr>
                    <w:rFonts w:ascii="BIZ UDPゴシック" w:eastAsia="BIZ UDPゴシック" w:hAnsi="BIZ UDPゴシック" w:hint="eastAsia"/>
                    <w:color w:val="000000"/>
                    <w:lang w:val="ja-JP"/>
                  </w:rPr>
                  <w:t>1.2章「接種委託契約委任状画面で委任状</w:t>
                </w:r>
                <w:r w:rsidR="001D33BC" w:rsidRPr="009A7B29">
                  <w:rPr>
                    <w:rFonts w:ascii="BIZ UDPゴシック" w:eastAsia="BIZ UDPゴシック" w:hAnsi="BIZ UDPゴシック" w:hint="eastAsia"/>
                    <w:color w:val="000000"/>
                    <w:lang w:val="ja-JP"/>
                  </w:rPr>
                  <w:t>情報を参照する」</w:t>
                </w:r>
              </w:p>
            </w:tc>
            <w:tc>
              <w:tcPr>
                <w:tcW w:w="1366" w:type="dxa"/>
              </w:tcPr>
              <w:p w14:paraId="0AC58AED" w14:textId="14F58866" w:rsidR="00CC5F0D" w:rsidRPr="0034160F" w:rsidRDefault="00E5561D"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国保中央会</w:t>
                </w:r>
              </w:p>
            </w:tc>
          </w:tr>
          <w:tr w:rsidR="0071562A" w:rsidRPr="0034160F" w14:paraId="386F0FC2" w14:textId="77777777" w:rsidTr="6118ACEE">
            <w:tc>
              <w:tcPr>
                <w:tcW w:w="992" w:type="dxa"/>
              </w:tcPr>
              <w:p w14:paraId="67FF94B9" w14:textId="02C79FA6" w:rsidR="00CC5F0D" w:rsidRPr="0034160F" w:rsidRDefault="00C8239E"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V</w:t>
                </w:r>
                <w:r w:rsidR="006E5748">
                  <w:rPr>
                    <w:rFonts w:ascii="BIZ UDPゴシック" w:eastAsia="BIZ UDPゴシック" w:hAnsi="BIZ UDPゴシック" w:hint="eastAsia"/>
                    <w:color w:val="000000"/>
                    <w:lang w:val="ja-JP"/>
                  </w:rPr>
                  <w:t>1.0.2</w:t>
                </w:r>
              </w:p>
            </w:tc>
            <w:tc>
              <w:tcPr>
                <w:tcW w:w="2523" w:type="dxa"/>
              </w:tcPr>
              <w:p w14:paraId="52F97ADC" w14:textId="73E5AA69" w:rsidR="00CC5F0D" w:rsidRPr="0034160F" w:rsidRDefault="006E5748" w:rsidP="00B95364">
                <w:pPr>
                  <w:rPr>
                    <w:rFonts w:ascii="BIZ UDPゴシック" w:eastAsia="BIZ UDPゴシック" w:hAnsi="BIZ UDPゴシック"/>
                    <w:color w:val="000000"/>
                    <w:lang w:val="ja-JP"/>
                  </w:rPr>
                </w:pPr>
                <w:r w:rsidRPr="6118ACEE">
                  <w:rPr>
                    <w:rFonts w:ascii="BIZ UDPゴシック" w:eastAsia="BIZ UDPゴシック" w:hAnsi="BIZ UDPゴシック"/>
                    <w:color w:val="000000" w:themeColor="text1"/>
                    <w:lang w:val="ja-JP"/>
                  </w:rPr>
                  <w:t>2026年</w:t>
                </w:r>
                <w:r w:rsidR="1DF6A703" w:rsidRPr="6118ACEE">
                  <w:rPr>
                    <w:rFonts w:ascii="BIZ UDPゴシック" w:eastAsia="BIZ UDPゴシック" w:hAnsi="BIZ UDPゴシック"/>
                    <w:color w:val="000000" w:themeColor="text1"/>
                    <w:lang w:val="ja-JP"/>
                  </w:rPr>
                  <w:t>5</w:t>
                </w:r>
                <w:r w:rsidRPr="6118ACEE">
                  <w:rPr>
                    <w:rFonts w:ascii="BIZ UDPゴシック" w:eastAsia="BIZ UDPゴシック" w:hAnsi="BIZ UDPゴシック"/>
                    <w:color w:val="000000" w:themeColor="text1"/>
                    <w:lang w:val="ja-JP"/>
                  </w:rPr>
                  <w:t>月</w:t>
                </w:r>
                <w:r w:rsidR="00F67CC2" w:rsidRPr="6118ACEE">
                  <w:rPr>
                    <w:rFonts w:ascii="BIZ UDPゴシック" w:eastAsia="BIZ UDPゴシック" w:hAnsi="BIZ UDPゴシック"/>
                    <w:color w:val="000000" w:themeColor="text1"/>
                    <w:lang w:val="ja-JP"/>
                  </w:rPr>
                  <w:t>2</w:t>
                </w:r>
                <w:r w:rsidR="3CD571D3" w:rsidRPr="6118ACEE">
                  <w:rPr>
                    <w:rFonts w:ascii="BIZ UDPゴシック" w:eastAsia="BIZ UDPゴシック" w:hAnsi="BIZ UDPゴシック"/>
                    <w:color w:val="000000" w:themeColor="text1"/>
                    <w:lang w:val="ja-JP"/>
                  </w:rPr>
                  <w:t>2</w:t>
                </w:r>
                <w:r w:rsidRPr="6118ACEE">
                  <w:rPr>
                    <w:rFonts w:ascii="BIZ UDPゴシック" w:eastAsia="BIZ UDPゴシック" w:hAnsi="BIZ UDPゴシック"/>
                    <w:color w:val="000000" w:themeColor="text1"/>
                    <w:lang w:val="ja-JP"/>
                  </w:rPr>
                  <w:t>日</w:t>
                </w:r>
              </w:p>
            </w:tc>
            <w:tc>
              <w:tcPr>
                <w:tcW w:w="4082" w:type="dxa"/>
              </w:tcPr>
              <w:p w14:paraId="5BAE4D04" w14:textId="77777777" w:rsidR="0082684F" w:rsidRPr="00C04E77" w:rsidRDefault="0082684F" w:rsidP="002E1D1C">
                <w:pPr>
                  <w:pStyle w:val="a"/>
                  <w:numPr>
                    <w:ilvl w:val="0"/>
                    <w:numId w:val="40"/>
                  </w:numPr>
                  <w:ind w:right="210"/>
                  <w:rPr>
                    <w:rFonts w:ascii="BIZ UDPゴシック" w:eastAsia="BIZ UDPゴシック" w:hAnsi="BIZ UDPゴシック"/>
                    <w:color w:val="000000"/>
                    <w:lang w:val="ja-JP"/>
                  </w:rPr>
                </w:pPr>
                <w:r w:rsidRPr="00C04E77">
                  <w:rPr>
                    <w:rFonts w:ascii="BIZ UDPゴシック" w:eastAsia="BIZ UDPゴシック" w:hAnsi="BIZ UDPゴシック" w:hint="eastAsia"/>
                    <w:color w:val="000000"/>
                    <w:lang w:val="ja-JP"/>
                  </w:rPr>
                  <w:t>以下章の補足を追記</w:t>
                </w:r>
              </w:p>
              <w:p w14:paraId="1F7BD125" w14:textId="485654B0" w:rsidR="00CC5F0D" w:rsidRPr="0082684F" w:rsidRDefault="0082684F" w:rsidP="002E1D1C">
                <w:pPr>
                  <w:pStyle w:val="a"/>
                  <w:numPr>
                    <w:ilvl w:val="0"/>
                    <w:numId w:val="46"/>
                  </w:numPr>
                  <w:ind w:right="210"/>
                  <w:rPr>
                    <w:rFonts w:ascii="BIZ UDPゴシック" w:eastAsia="BIZ UDPゴシック" w:hAnsi="BIZ UDPゴシック" w:cs="Arial"/>
                    <w:color w:val="000000"/>
                    <w:lang w:val="ja-JP"/>
                  </w:rPr>
                </w:pPr>
                <w:r w:rsidRPr="00B22CD1">
                  <w:rPr>
                    <w:rFonts w:ascii="BIZ UDPゴシック" w:eastAsia="BIZ UDPゴシック" w:hAnsi="BIZ UDPゴシック"/>
                    <w:color w:val="000000" w:themeColor="text1"/>
                    <w:lang w:val="ja-JP"/>
                  </w:rPr>
                  <w:t>2.2章「</w:t>
                </w:r>
                <w:r w:rsidRPr="002E1D1C">
                  <w:rPr>
                    <w:rFonts w:ascii="BIZ UDPゴシック" w:eastAsia="BIZ UDPゴシック" w:hAnsi="BIZ UDPゴシック"/>
                    <w:color w:val="000000" w:themeColor="text1"/>
                    <w:lang w:val="ja-JP"/>
                  </w:rPr>
                  <w:t>接種委託契約委任状・再委任状一覧画面で委任状・再委任状情報を検索・確認する</w:t>
                </w:r>
                <w:r w:rsidRPr="00B22CD1">
                  <w:rPr>
                    <w:rFonts w:ascii="BIZ UDPゴシック" w:eastAsia="BIZ UDPゴシック" w:hAnsi="BIZ UDPゴシック"/>
                    <w:color w:val="000000" w:themeColor="text1"/>
                    <w:lang w:val="ja-JP"/>
                  </w:rPr>
                  <w:t>」</w:t>
                </w:r>
              </w:p>
              <w:p w14:paraId="38FDD2C0" w14:textId="77777777" w:rsidR="00CC5F0D" w:rsidRPr="0082684F" w:rsidRDefault="7B0CC599" w:rsidP="002E1D1C">
                <w:pPr>
                  <w:pStyle w:val="a"/>
                  <w:numPr>
                    <w:ilvl w:val="0"/>
                    <w:numId w:val="46"/>
                  </w:numPr>
                  <w:ind w:right="210"/>
                  <w:rPr>
                    <w:rFonts w:ascii="BIZ UDPゴシック" w:eastAsia="BIZ UDPゴシック" w:hAnsi="BIZ UDPゴシック"/>
                    <w:color w:val="000000"/>
                    <w:lang w:val="ja-JP"/>
                  </w:rPr>
                </w:pPr>
                <w:r w:rsidRPr="6118ACEE">
                  <w:rPr>
                    <w:rFonts w:ascii="BIZ UDPゴシック" w:eastAsia="BIZ UDPゴシック" w:hAnsi="BIZ UDPゴシック"/>
                    <w:color w:val="000000" w:themeColor="text1"/>
                    <w:lang w:val="ja-JP"/>
                  </w:rPr>
                  <w:t>以下章の画面レイアウトを更新</w:t>
                </w:r>
              </w:p>
              <w:p w14:paraId="35EB4CD9" w14:textId="77777777" w:rsidR="00CC5F0D" w:rsidRPr="0082684F" w:rsidRDefault="7B0CC599" w:rsidP="002E1D1C">
                <w:pPr>
                  <w:pStyle w:val="a"/>
                  <w:numPr>
                    <w:ilvl w:val="0"/>
                    <w:numId w:val="46"/>
                  </w:numPr>
                  <w:ind w:right="210"/>
                  <w:rPr>
                    <w:rFonts w:ascii="BIZ UDPゴシック" w:eastAsia="BIZ UDPゴシック" w:hAnsi="BIZ UDPゴシック"/>
                    <w:lang w:val="ja-JP"/>
                  </w:rPr>
                </w:pPr>
                <w:r w:rsidRPr="6118ACEE">
                  <w:rPr>
                    <w:rFonts w:ascii="BIZ UDPゴシック" w:eastAsia="BIZ UDPゴシック" w:hAnsi="BIZ UDPゴシック"/>
                    <w:lang w:val="ja-JP"/>
                  </w:rPr>
                  <w:t>２．２．１章「</w:t>
                </w:r>
                <w:r w:rsidRPr="6118ACEE">
                  <w:rPr>
                    <w:rFonts w:ascii="BIZ UDPゴシック" w:eastAsia="BIZ UDPゴシック" w:hAnsi="BIZ UDPゴシック"/>
                  </w:rPr>
                  <w:t>委任状を検索・確認する場合</w:t>
                </w:r>
                <w:r w:rsidRPr="6118ACEE">
                  <w:rPr>
                    <w:rFonts w:ascii="BIZ UDPゴシック" w:eastAsia="BIZ UDPゴシック" w:hAnsi="BIZ UDPゴシック"/>
                    <w:lang w:val="ja-JP"/>
                  </w:rPr>
                  <w:t>」</w:t>
                </w:r>
              </w:p>
              <w:p w14:paraId="47EB3B37" w14:textId="5E8E8F60" w:rsidR="00CC5F0D" w:rsidRPr="002E1D1C" w:rsidRDefault="7B0CC599" w:rsidP="002E1D1C">
                <w:pPr>
                  <w:pStyle w:val="a"/>
                  <w:numPr>
                    <w:ilvl w:val="0"/>
                    <w:numId w:val="46"/>
                  </w:numPr>
                  <w:ind w:right="210"/>
                  <w:rPr>
                    <w:rFonts w:ascii="BIZ UDPゴシック" w:eastAsia="BIZ UDPゴシック" w:hAnsi="BIZ UDPゴシック"/>
                    <w:lang w:val="ja-JP"/>
                  </w:rPr>
                </w:pPr>
                <w:r w:rsidRPr="6118ACEE">
                  <w:rPr>
                    <w:rFonts w:ascii="BIZ UDPゴシック" w:eastAsia="BIZ UDPゴシック" w:hAnsi="BIZ UDPゴシック"/>
                    <w:lang w:val="ja-JP"/>
                  </w:rPr>
                  <w:t>２．２．２章「</w:t>
                </w:r>
                <w:r w:rsidRPr="6118ACEE">
                  <w:rPr>
                    <w:rFonts w:ascii="BIZ UDPゴシック" w:eastAsia="BIZ UDPゴシック" w:hAnsi="BIZ UDPゴシック"/>
                  </w:rPr>
                  <w:t>再委任状を検索・確認する場合</w:t>
                </w:r>
                <w:r w:rsidRPr="6118ACEE">
                  <w:rPr>
                    <w:rFonts w:ascii="BIZ UDPゴシック" w:eastAsia="BIZ UDPゴシック" w:hAnsi="BIZ UDPゴシック"/>
                    <w:lang w:val="ja-JP"/>
                  </w:rPr>
                  <w:t>」</w:t>
                </w:r>
              </w:p>
            </w:tc>
            <w:tc>
              <w:tcPr>
                <w:tcW w:w="1366" w:type="dxa"/>
              </w:tcPr>
              <w:p w14:paraId="264B7909" w14:textId="36D0A082" w:rsidR="00CC5F0D" w:rsidRPr="0034160F" w:rsidRDefault="00EA6E18" w:rsidP="00B95364">
                <w:pPr>
                  <w:rPr>
                    <w:rFonts w:ascii="BIZ UDPゴシック" w:eastAsia="BIZ UDPゴシック" w:hAnsi="BIZ UDPゴシック"/>
                    <w:color w:val="000000"/>
                    <w:lang w:val="ja-JP"/>
                  </w:rPr>
                </w:pPr>
                <w:r>
                  <w:rPr>
                    <w:rFonts w:ascii="BIZ UDPゴシック" w:eastAsia="BIZ UDPゴシック" w:hAnsi="BIZ UDPゴシック" w:hint="eastAsia"/>
                    <w:color w:val="000000"/>
                    <w:lang w:val="ja-JP"/>
                  </w:rPr>
                  <w:t>国保中央会</w:t>
                </w:r>
              </w:p>
            </w:tc>
          </w:tr>
          <w:tr w:rsidR="0071562A" w:rsidRPr="0034160F" w14:paraId="32EDB67C" w14:textId="77777777" w:rsidTr="6118ACEE">
            <w:tc>
              <w:tcPr>
                <w:tcW w:w="992" w:type="dxa"/>
              </w:tcPr>
              <w:p w14:paraId="17BC55E1" w14:textId="18DD3336" w:rsidR="00CC5F0D" w:rsidRPr="0034160F" w:rsidRDefault="00CC5F0D" w:rsidP="00B95364">
                <w:pPr>
                  <w:rPr>
                    <w:rFonts w:ascii="BIZ UDPゴシック" w:eastAsia="BIZ UDPゴシック" w:hAnsi="BIZ UDPゴシック"/>
                    <w:color w:val="000000"/>
                    <w:lang w:val="ja-JP"/>
                  </w:rPr>
                </w:pPr>
              </w:p>
            </w:tc>
            <w:tc>
              <w:tcPr>
                <w:tcW w:w="2523" w:type="dxa"/>
              </w:tcPr>
              <w:p w14:paraId="2F374865" w14:textId="611C5860" w:rsidR="00CC5F0D" w:rsidRPr="0034160F" w:rsidRDefault="00CC5F0D" w:rsidP="00B95364">
                <w:pPr>
                  <w:rPr>
                    <w:rFonts w:ascii="BIZ UDPゴシック" w:eastAsia="BIZ UDPゴシック" w:hAnsi="BIZ UDPゴシック"/>
                    <w:color w:val="000000"/>
                    <w:lang w:val="ja-JP"/>
                  </w:rPr>
                </w:pPr>
              </w:p>
            </w:tc>
            <w:tc>
              <w:tcPr>
                <w:tcW w:w="4082" w:type="dxa"/>
              </w:tcPr>
              <w:p w14:paraId="76E1123F" w14:textId="0540F6E1" w:rsidR="00E76928" w:rsidRPr="00E76928" w:rsidRDefault="00E76928" w:rsidP="6118ACEE">
                <w:pPr>
                  <w:ind w:right="210"/>
                  <w:rPr>
                    <w:rFonts w:ascii="BIZ UDPゴシック" w:eastAsia="BIZ UDPゴシック" w:hAnsi="BIZ UDPゴシック"/>
                    <w:color w:val="000000" w:themeColor="text1"/>
                    <w:lang w:val="ja-JP"/>
                  </w:rPr>
                </w:pPr>
              </w:p>
            </w:tc>
            <w:tc>
              <w:tcPr>
                <w:tcW w:w="1366" w:type="dxa"/>
              </w:tcPr>
              <w:p w14:paraId="3385E6A2" w14:textId="56F7086F" w:rsidR="00CC5F0D" w:rsidRPr="0034160F" w:rsidRDefault="00CC5F0D" w:rsidP="00B95364">
                <w:pPr>
                  <w:rPr>
                    <w:rFonts w:ascii="BIZ UDPゴシック" w:eastAsia="BIZ UDPゴシック" w:hAnsi="BIZ UDPゴシック"/>
                    <w:color w:val="000000"/>
                    <w:lang w:val="ja-JP"/>
                  </w:rPr>
                </w:pPr>
              </w:p>
            </w:tc>
          </w:tr>
          <w:tr w:rsidR="00CC5F0D" w:rsidRPr="0034160F" w14:paraId="2689D924" w14:textId="77777777" w:rsidTr="6118ACEE">
            <w:tc>
              <w:tcPr>
                <w:tcW w:w="992" w:type="dxa"/>
              </w:tcPr>
              <w:p w14:paraId="647E8085" w14:textId="77777777" w:rsidR="00CC5F0D" w:rsidRPr="0034160F" w:rsidRDefault="00CC5F0D" w:rsidP="00B95364">
                <w:pPr>
                  <w:rPr>
                    <w:rFonts w:ascii="BIZ UDPゴシック" w:eastAsia="BIZ UDPゴシック" w:hAnsi="BIZ UDPゴシック"/>
                    <w:color w:val="000000"/>
                    <w:lang w:val="ja-JP"/>
                  </w:rPr>
                </w:pPr>
              </w:p>
            </w:tc>
            <w:tc>
              <w:tcPr>
                <w:tcW w:w="2523" w:type="dxa"/>
              </w:tcPr>
              <w:p w14:paraId="64156779" w14:textId="77777777" w:rsidR="00CC5F0D" w:rsidRPr="0034160F" w:rsidRDefault="00CC5F0D" w:rsidP="00B95364">
                <w:pPr>
                  <w:rPr>
                    <w:rFonts w:ascii="BIZ UDPゴシック" w:eastAsia="BIZ UDPゴシック" w:hAnsi="BIZ UDPゴシック"/>
                    <w:color w:val="000000"/>
                    <w:lang w:val="ja-JP"/>
                  </w:rPr>
                </w:pPr>
              </w:p>
            </w:tc>
            <w:tc>
              <w:tcPr>
                <w:tcW w:w="4082" w:type="dxa"/>
              </w:tcPr>
              <w:p w14:paraId="242F8226" w14:textId="77777777" w:rsidR="00CC5F0D" w:rsidRPr="0034160F" w:rsidRDefault="00CC5F0D" w:rsidP="00B95364">
                <w:pPr>
                  <w:rPr>
                    <w:rFonts w:ascii="BIZ UDPゴシック" w:eastAsia="BIZ UDPゴシック" w:hAnsi="BIZ UDPゴシック"/>
                    <w:color w:val="000000"/>
                    <w:lang w:val="ja-JP"/>
                  </w:rPr>
                </w:pPr>
              </w:p>
            </w:tc>
            <w:tc>
              <w:tcPr>
                <w:tcW w:w="1366" w:type="dxa"/>
              </w:tcPr>
              <w:p w14:paraId="4DA0A294" w14:textId="77777777" w:rsidR="00CC5F0D" w:rsidRPr="0034160F" w:rsidRDefault="00CC5F0D" w:rsidP="00B95364">
                <w:pPr>
                  <w:rPr>
                    <w:rFonts w:ascii="BIZ UDPゴシック" w:eastAsia="BIZ UDPゴシック" w:hAnsi="BIZ UDPゴシック"/>
                    <w:color w:val="000000"/>
                    <w:lang w:val="ja-JP"/>
                  </w:rPr>
                </w:pPr>
              </w:p>
            </w:tc>
          </w:tr>
        </w:tbl>
        <w:p w14:paraId="29FEAB46" w14:textId="77777777" w:rsidR="00AD2759" w:rsidRPr="0034160F" w:rsidRDefault="00AD2759" w:rsidP="52BE6D44">
          <w:pPr>
            <w:rPr>
              <w:rFonts w:ascii="BIZ UDPゴシック" w:eastAsia="BIZ UDPゴシック" w:hAnsi="BIZ UDPゴシック"/>
              <w:b/>
              <w:bCs/>
              <w:color w:val="000000"/>
              <w:lang w:val="ja-JP"/>
            </w:rPr>
          </w:pPr>
        </w:p>
        <w:p w14:paraId="45815C1E" w14:textId="36FB14DE" w:rsidR="009113B2" w:rsidRPr="0034160F" w:rsidRDefault="00AD2759" w:rsidP="00AD2759">
          <w:pPr>
            <w:widowControl/>
            <w:jc w:val="left"/>
            <w:rPr>
              <w:rFonts w:ascii="BIZ UDPゴシック" w:eastAsia="BIZ UDPゴシック" w:hAnsi="BIZ UDPゴシック"/>
              <w:b/>
              <w:bCs/>
              <w:color w:val="000000"/>
              <w:lang w:val="ja-JP"/>
            </w:rPr>
          </w:pPr>
          <w:r w:rsidRPr="0034160F">
            <w:rPr>
              <w:rFonts w:ascii="BIZ UDPゴシック" w:eastAsia="BIZ UDPゴシック" w:hAnsi="BIZ UDPゴシック"/>
              <w:b/>
              <w:bCs/>
              <w:color w:val="000000"/>
              <w:lang w:val="ja-JP"/>
            </w:rPr>
            <w:br w:type="page"/>
          </w:r>
        </w:p>
      </w:sdtContent>
    </w:sdt>
    <w:bookmarkStart w:id="0" w:name="_Toc208225096" w:displacedByCustomXml="next"/>
    <w:bookmarkStart w:id="1" w:name="_Ref208007389" w:displacedByCustomXml="next"/>
    <w:bookmarkStart w:id="2" w:name="_Toc214969073" w:displacedByCustomXml="next"/>
    <w:sdt>
      <w:sdtPr>
        <w:rPr>
          <w:rFonts w:ascii="BIZ UDPゴシック" w:eastAsia="BIZ UDPゴシック" w:hAnsi="BIZ UDPゴシック" w:cstheme="minorBidi"/>
          <w:b w:val="0"/>
          <w:sz w:val="21"/>
          <w:szCs w:val="21"/>
          <w:lang w:val="ja-JP"/>
        </w:rPr>
        <w:id w:val="855705788"/>
        <w:docPartObj>
          <w:docPartGallery w:val="Table of Contents"/>
          <w:docPartUnique/>
        </w:docPartObj>
      </w:sdtPr>
      <w:sdtEndPr/>
      <w:sdtContent>
        <w:p w14:paraId="3BBE99F3" w14:textId="77777777" w:rsidR="00600F43" w:rsidRDefault="52BE6D44" w:rsidP="00E355CC">
          <w:pPr>
            <w:pStyle w:val="1"/>
            <w:numPr>
              <w:ilvl w:val="0"/>
              <w:numId w:val="0"/>
            </w:numPr>
            <w:rPr>
              <w:rFonts w:hint="eastAsia"/>
              <w:noProof/>
            </w:rPr>
          </w:pPr>
          <w:r w:rsidRPr="00E9263A">
            <w:rPr>
              <w:rFonts w:ascii="BIZ UDPゴシック" w:eastAsia="BIZ UDPゴシック" w:hAnsi="BIZ UDPゴシック"/>
            </w:rPr>
            <w:t>目次</w:t>
          </w:r>
          <w:bookmarkEnd w:id="2"/>
          <w:bookmarkEnd w:id="1"/>
          <w:bookmarkEnd w:id="0"/>
          <w:r w:rsidR="0068336C" w:rsidRPr="00E9263A">
            <w:rPr>
              <w:rFonts w:ascii="BIZ UDPゴシック" w:eastAsia="BIZ UDPゴシック" w:hAnsi="BIZ UDPゴシック" w:cs="Times New Roman"/>
              <w:b w:val="0"/>
              <w:color w:val="000000"/>
              <w:kern w:val="0"/>
              <w:sz w:val="22"/>
            </w:rPr>
            <w:fldChar w:fldCharType="begin"/>
          </w:r>
          <w:r w:rsidR="0068336C" w:rsidRPr="00E9263A">
            <w:rPr>
              <w:rFonts w:ascii="BIZ UDPゴシック" w:eastAsia="BIZ UDPゴシック" w:hAnsi="BIZ UDPゴシック"/>
              <w:color w:val="000000"/>
            </w:rPr>
            <w:instrText xml:space="preserve"> TOC \o "1-3" \h \z \u </w:instrText>
          </w:r>
          <w:r w:rsidR="0068336C" w:rsidRPr="00E9263A">
            <w:rPr>
              <w:rFonts w:ascii="BIZ UDPゴシック" w:eastAsia="BIZ UDPゴシック" w:hAnsi="BIZ UDPゴシック" w:cs="Times New Roman"/>
              <w:b w:val="0"/>
              <w:color w:val="000000"/>
              <w:kern w:val="0"/>
              <w:sz w:val="22"/>
            </w:rPr>
            <w:fldChar w:fldCharType="separate"/>
          </w:r>
        </w:p>
        <w:p w14:paraId="25FDE449" w14:textId="3601E83E" w:rsidR="00600F43" w:rsidRPr="00405DEE" w:rsidRDefault="00600F43">
          <w:pPr>
            <w:pStyle w:val="11"/>
            <w:tabs>
              <w:tab w:val="right" w:leader="dot" w:pos="9016"/>
            </w:tabs>
            <w:rPr>
              <w:rFonts w:ascii="BIZ UDPゴシック" w:eastAsia="BIZ UDPゴシック" w:hAnsi="BIZ UDPゴシック" w:cstheme="minorBidi"/>
              <w:noProof/>
              <w:kern w:val="2"/>
              <w:sz w:val="21"/>
              <w:szCs w:val="24"/>
              <w14:ligatures w14:val="standardContextual"/>
            </w:rPr>
          </w:pPr>
          <w:hyperlink w:anchor="_Toc214969073" w:history="1">
            <w:r w:rsidRPr="00405DEE">
              <w:rPr>
                <w:rStyle w:val="af"/>
                <w:rFonts w:ascii="BIZ UDPゴシック" w:eastAsia="BIZ UDPゴシック" w:hAnsi="BIZ UDPゴシック"/>
                <w:noProof/>
              </w:rPr>
              <w:t>目次</w:t>
            </w:r>
            <w:r w:rsidRPr="00405DEE">
              <w:rPr>
                <w:rFonts w:ascii="BIZ UDPゴシック" w:eastAsia="BIZ UDPゴシック" w:hAnsi="BIZ UDPゴシック"/>
                <w:noProof/>
                <w:webHidden/>
              </w:rPr>
              <w:tab/>
            </w:r>
            <w:r w:rsidRPr="00405DEE">
              <w:rPr>
                <w:rFonts w:ascii="BIZ UDPゴシック" w:eastAsia="BIZ UDPゴシック" w:hAnsi="BIZ UDPゴシック"/>
                <w:noProof/>
                <w:webHidden/>
              </w:rPr>
              <w:fldChar w:fldCharType="begin"/>
            </w:r>
            <w:r w:rsidRPr="00405DEE">
              <w:rPr>
                <w:rFonts w:ascii="BIZ UDPゴシック" w:eastAsia="BIZ UDPゴシック" w:hAnsi="BIZ UDPゴシック"/>
                <w:noProof/>
                <w:webHidden/>
              </w:rPr>
              <w:instrText xml:space="preserve"> PAGEREF _Toc214969073 \h </w:instrText>
            </w:r>
            <w:r w:rsidRPr="00405DEE">
              <w:rPr>
                <w:rFonts w:ascii="BIZ UDPゴシック" w:eastAsia="BIZ UDPゴシック" w:hAnsi="BIZ UDPゴシック"/>
                <w:noProof/>
                <w:webHidden/>
              </w:rPr>
            </w:r>
            <w:r w:rsidRPr="00405DEE">
              <w:rPr>
                <w:rFonts w:ascii="BIZ UDPゴシック" w:eastAsia="BIZ UDPゴシック" w:hAnsi="BIZ UDPゴシック"/>
                <w:noProof/>
                <w:webHidden/>
              </w:rPr>
              <w:fldChar w:fldCharType="separate"/>
            </w:r>
            <w:r w:rsidR="00405DEE" w:rsidRPr="00405DEE">
              <w:rPr>
                <w:rFonts w:ascii="BIZ UDPゴシック" w:eastAsia="BIZ UDPゴシック" w:hAnsi="BIZ UDPゴシック" w:hint="eastAsia"/>
                <w:noProof/>
                <w:webHidden/>
              </w:rPr>
              <w:t>2</w:t>
            </w:r>
            <w:r w:rsidRPr="00405DEE">
              <w:rPr>
                <w:rFonts w:ascii="BIZ UDPゴシック" w:eastAsia="BIZ UDPゴシック" w:hAnsi="BIZ UDPゴシック"/>
                <w:noProof/>
                <w:webHidden/>
              </w:rPr>
              <w:fldChar w:fldCharType="end"/>
            </w:r>
          </w:hyperlink>
        </w:p>
        <w:p w14:paraId="182B8509" w14:textId="240874AA" w:rsidR="00600F43" w:rsidRPr="00405DEE" w:rsidRDefault="00600F43">
          <w:pPr>
            <w:pStyle w:val="11"/>
            <w:tabs>
              <w:tab w:val="left" w:pos="420"/>
              <w:tab w:val="right" w:leader="dot" w:pos="9016"/>
            </w:tabs>
            <w:rPr>
              <w:rFonts w:ascii="BIZ UDPゴシック" w:eastAsia="BIZ UDPゴシック" w:hAnsi="BIZ UDPゴシック" w:cstheme="minorBidi"/>
              <w:noProof/>
              <w:kern w:val="2"/>
              <w:sz w:val="21"/>
              <w:szCs w:val="24"/>
              <w14:ligatures w14:val="standardContextual"/>
            </w:rPr>
          </w:pPr>
          <w:hyperlink w:anchor="_Toc214969074" w:history="1">
            <w:r w:rsidRPr="00405DEE">
              <w:rPr>
                <w:rStyle w:val="af"/>
                <w:rFonts w:ascii="BIZ UDPゴシック" w:eastAsia="BIZ UDPゴシック" w:hAnsi="BIZ UDPゴシック"/>
                <w:bCs/>
                <w:noProof/>
              </w:rPr>
              <w:t>1.</w:t>
            </w:r>
            <w:r w:rsidRPr="00405DEE">
              <w:rPr>
                <w:rFonts w:ascii="BIZ UDPゴシック" w:eastAsia="BIZ UDPゴシック" w:hAnsi="BIZ UDPゴシック" w:cstheme="minorBidi"/>
                <w:noProof/>
                <w:kern w:val="2"/>
                <w:sz w:val="21"/>
                <w:szCs w:val="24"/>
                <w14:ligatures w14:val="standardContextual"/>
              </w:rPr>
              <w:tab/>
            </w:r>
            <w:r w:rsidRPr="00405DEE">
              <w:rPr>
                <w:rStyle w:val="af"/>
                <w:rFonts w:ascii="BIZ UDPゴシック" w:eastAsia="BIZ UDPゴシック" w:hAnsi="BIZ UDPゴシック"/>
                <w:noProof/>
              </w:rPr>
              <w:t>自組織の委任状を確認する</w:t>
            </w:r>
            <w:r w:rsidRPr="00405DEE">
              <w:rPr>
                <w:rFonts w:ascii="BIZ UDPゴシック" w:eastAsia="BIZ UDPゴシック" w:hAnsi="BIZ UDPゴシック"/>
                <w:noProof/>
                <w:webHidden/>
              </w:rPr>
              <w:tab/>
            </w:r>
            <w:r w:rsidRPr="00405DEE">
              <w:rPr>
                <w:rFonts w:ascii="BIZ UDPゴシック" w:eastAsia="BIZ UDPゴシック" w:hAnsi="BIZ UDPゴシック"/>
                <w:noProof/>
                <w:webHidden/>
              </w:rPr>
              <w:fldChar w:fldCharType="begin"/>
            </w:r>
            <w:r w:rsidRPr="00405DEE">
              <w:rPr>
                <w:rFonts w:ascii="BIZ UDPゴシック" w:eastAsia="BIZ UDPゴシック" w:hAnsi="BIZ UDPゴシック"/>
                <w:noProof/>
                <w:webHidden/>
              </w:rPr>
              <w:instrText xml:space="preserve"> PAGEREF _Toc214969074 \h </w:instrText>
            </w:r>
            <w:r w:rsidRPr="00405DEE">
              <w:rPr>
                <w:rFonts w:ascii="BIZ UDPゴシック" w:eastAsia="BIZ UDPゴシック" w:hAnsi="BIZ UDPゴシック"/>
                <w:noProof/>
                <w:webHidden/>
              </w:rPr>
            </w:r>
            <w:r w:rsidRPr="00405DEE">
              <w:rPr>
                <w:rFonts w:ascii="BIZ UDPゴシック" w:eastAsia="BIZ UDPゴシック" w:hAnsi="BIZ UDPゴシック"/>
                <w:noProof/>
                <w:webHidden/>
              </w:rPr>
              <w:fldChar w:fldCharType="separate"/>
            </w:r>
            <w:r w:rsidR="00405DEE" w:rsidRPr="00405DEE">
              <w:rPr>
                <w:rFonts w:ascii="BIZ UDPゴシック" w:eastAsia="BIZ UDPゴシック" w:hAnsi="BIZ UDPゴシック" w:hint="eastAsia"/>
                <w:noProof/>
                <w:webHidden/>
              </w:rPr>
              <w:t>3</w:t>
            </w:r>
            <w:r w:rsidRPr="00405DEE">
              <w:rPr>
                <w:rFonts w:ascii="BIZ UDPゴシック" w:eastAsia="BIZ UDPゴシック" w:hAnsi="BIZ UDPゴシック"/>
                <w:noProof/>
                <w:webHidden/>
              </w:rPr>
              <w:fldChar w:fldCharType="end"/>
            </w:r>
          </w:hyperlink>
        </w:p>
        <w:p w14:paraId="589B6CCE" w14:textId="3AD76635" w:rsidR="00600F43" w:rsidRPr="00405DEE" w:rsidRDefault="00600F43">
          <w:pPr>
            <w:pStyle w:val="25"/>
            <w:tabs>
              <w:tab w:val="left" w:pos="840"/>
              <w:tab w:val="right" w:leader="dot" w:pos="9016"/>
            </w:tabs>
            <w:rPr>
              <w:rFonts w:ascii="BIZ UDPゴシック" w:eastAsia="BIZ UDPゴシック" w:hAnsi="BIZ UDPゴシック"/>
              <w:noProof/>
              <w:szCs w:val="24"/>
              <w14:ligatures w14:val="standardContextual"/>
            </w:rPr>
          </w:pPr>
          <w:hyperlink w:anchor="_Toc214969075" w:history="1">
            <w:r w:rsidRPr="00405DEE">
              <w:rPr>
                <w:rStyle w:val="af"/>
                <w:rFonts w:ascii="BIZ UDPゴシック" w:eastAsia="BIZ UDPゴシック" w:hAnsi="BIZ UDPゴシック"/>
                <w:noProof/>
              </w:rPr>
              <w:t>1.1.</w:t>
            </w:r>
            <w:r w:rsidRPr="00405DEE">
              <w:rPr>
                <w:rFonts w:ascii="BIZ UDPゴシック" w:eastAsia="BIZ UDPゴシック" w:hAnsi="BIZ UDPゴシック"/>
                <w:noProof/>
                <w:szCs w:val="24"/>
                <w14:ligatures w14:val="standardContextual"/>
              </w:rPr>
              <w:tab/>
            </w:r>
            <w:r w:rsidRPr="00405DEE">
              <w:rPr>
                <w:rStyle w:val="af"/>
                <w:rFonts w:ascii="BIZ UDPゴシック" w:eastAsia="BIZ UDPゴシック" w:hAnsi="BIZ UDPゴシック"/>
                <w:noProof/>
              </w:rPr>
              <w:t>メインメニュー画面から接種委託契約委任状画面に移動する</w:t>
            </w:r>
            <w:r w:rsidRPr="00405DEE">
              <w:rPr>
                <w:rFonts w:ascii="BIZ UDPゴシック" w:eastAsia="BIZ UDPゴシック" w:hAnsi="BIZ UDPゴシック"/>
                <w:noProof/>
                <w:webHidden/>
              </w:rPr>
              <w:tab/>
            </w:r>
            <w:r w:rsidRPr="00405DEE">
              <w:rPr>
                <w:rFonts w:ascii="BIZ UDPゴシック" w:eastAsia="BIZ UDPゴシック" w:hAnsi="BIZ UDPゴシック"/>
                <w:noProof/>
                <w:webHidden/>
              </w:rPr>
              <w:fldChar w:fldCharType="begin"/>
            </w:r>
            <w:r w:rsidRPr="00405DEE">
              <w:rPr>
                <w:rFonts w:ascii="BIZ UDPゴシック" w:eastAsia="BIZ UDPゴシック" w:hAnsi="BIZ UDPゴシック"/>
                <w:noProof/>
                <w:webHidden/>
              </w:rPr>
              <w:instrText xml:space="preserve"> PAGEREF _Toc214969075 \h </w:instrText>
            </w:r>
            <w:r w:rsidRPr="00405DEE">
              <w:rPr>
                <w:rFonts w:ascii="BIZ UDPゴシック" w:eastAsia="BIZ UDPゴシック" w:hAnsi="BIZ UDPゴシック"/>
                <w:noProof/>
                <w:webHidden/>
              </w:rPr>
            </w:r>
            <w:r w:rsidRPr="00405DEE">
              <w:rPr>
                <w:rFonts w:ascii="BIZ UDPゴシック" w:eastAsia="BIZ UDPゴシック" w:hAnsi="BIZ UDPゴシック"/>
                <w:noProof/>
                <w:webHidden/>
              </w:rPr>
              <w:fldChar w:fldCharType="separate"/>
            </w:r>
            <w:r w:rsidR="00405DEE" w:rsidRPr="00405DEE">
              <w:rPr>
                <w:rFonts w:ascii="BIZ UDPゴシック" w:eastAsia="BIZ UDPゴシック" w:hAnsi="BIZ UDPゴシック" w:hint="eastAsia"/>
                <w:noProof/>
                <w:webHidden/>
              </w:rPr>
              <w:t>4</w:t>
            </w:r>
            <w:r w:rsidRPr="00405DEE">
              <w:rPr>
                <w:rFonts w:ascii="BIZ UDPゴシック" w:eastAsia="BIZ UDPゴシック" w:hAnsi="BIZ UDPゴシック"/>
                <w:noProof/>
                <w:webHidden/>
              </w:rPr>
              <w:fldChar w:fldCharType="end"/>
            </w:r>
          </w:hyperlink>
        </w:p>
        <w:p w14:paraId="5DAA0010" w14:textId="5C13350B" w:rsidR="00600F43" w:rsidRPr="00405DEE" w:rsidRDefault="00600F43">
          <w:pPr>
            <w:pStyle w:val="25"/>
            <w:tabs>
              <w:tab w:val="left" w:pos="1050"/>
              <w:tab w:val="right" w:leader="dot" w:pos="9016"/>
            </w:tabs>
            <w:rPr>
              <w:rFonts w:ascii="BIZ UDPゴシック" w:eastAsia="BIZ UDPゴシック" w:hAnsi="BIZ UDPゴシック"/>
              <w:noProof/>
              <w:szCs w:val="24"/>
              <w14:ligatures w14:val="standardContextual"/>
            </w:rPr>
          </w:pPr>
          <w:hyperlink w:anchor="_Toc214969076" w:history="1">
            <w:r w:rsidRPr="00405DEE">
              <w:rPr>
                <w:rStyle w:val="af"/>
                <w:rFonts w:ascii="BIZ UDPゴシック" w:eastAsia="BIZ UDPゴシック" w:hAnsi="BIZ UDPゴシック"/>
                <w:noProof/>
              </w:rPr>
              <w:t>1.2.</w:t>
            </w:r>
            <w:r w:rsidRPr="00405DEE">
              <w:rPr>
                <w:rFonts w:ascii="BIZ UDPゴシック" w:eastAsia="BIZ UDPゴシック" w:hAnsi="BIZ UDPゴシック"/>
                <w:noProof/>
                <w:szCs w:val="24"/>
                <w14:ligatures w14:val="standardContextual"/>
              </w:rPr>
              <w:tab/>
            </w:r>
            <w:r w:rsidRPr="00405DEE">
              <w:rPr>
                <w:rStyle w:val="af"/>
                <w:rFonts w:ascii="BIZ UDPゴシック" w:eastAsia="BIZ UDPゴシック" w:hAnsi="BIZ UDPゴシック"/>
                <w:noProof/>
              </w:rPr>
              <w:t>接種委託契約委任状画面で委任状情報を参照する</w:t>
            </w:r>
            <w:r w:rsidRPr="00405DEE">
              <w:rPr>
                <w:rFonts w:ascii="BIZ UDPゴシック" w:eastAsia="BIZ UDPゴシック" w:hAnsi="BIZ UDPゴシック"/>
                <w:noProof/>
                <w:webHidden/>
              </w:rPr>
              <w:tab/>
            </w:r>
            <w:r w:rsidRPr="00405DEE">
              <w:rPr>
                <w:rFonts w:ascii="BIZ UDPゴシック" w:eastAsia="BIZ UDPゴシック" w:hAnsi="BIZ UDPゴシック"/>
                <w:noProof/>
                <w:webHidden/>
              </w:rPr>
              <w:fldChar w:fldCharType="begin"/>
            </w:r>
            <w:r w:rsidRPr="00405DEE">
              <w:rPr>
                <w:rFonts w:ascii="BIZ UDPゴシック" w:eastAsia="BIZ UDPゴシック" w:hAnsi="BIZ UDPゴシック"/>
                <w:noProof/>
                <w:webHidden/>
              </w:rPr>
              <w:instrText xml:space="preserve"> PAGEREF _Toc214969076 \h </w:instrText>
            </w:r>
            <w:r w:rsidRPr="00405DEE">
              <w:rPr>
                <w:rFonts w:ascii="BIZ UDPゴシック" w:eastAsia="BIZ UDPゴシック" w:hAnsi="BIZ UDPゴシック"/>
                <w:noProof/>
                <w:webHidden/>
              </w:rPr>
            </w:r>
            <w:r w:rsidRPr="00405DEE">
              <w:rPr>
                <w:rFonts w:ascii="BIZ UDPゴシック" w:eastAsia="BIZ UDPゴシック" w:hAnsi="BIZ UDPゴシック"/>
                <w:noProof/>
                <w:webHidden/>
              </w:rPr>
              <w:fldChar w:fldCharType="separate"/>
            </w:r>
            <w:r w:rsidR="00405DEE" w:rsidRPr="00405DEE">
              <w:rPr>
                <w:rFonts w:ascii="BIZ UDPゴシック" w:eastAsia="BIZ UDPゴシック" w:hAnsi="BIZ UDPゴシック" w:hint="eastAsia"/>
                <w:noProof/>
                <w:webHidden/>
              </w:rPr>
              <w:t>5</w:t>
            </w:r>
            <w:r w:rsidRPr="00405DEE">
              <w:rPr>
                <w:rFonts w:ascii="BIZ UDPゴシック" w:eastAsia="BIZ UDPゴシック" w:hAnsi="BIZ UDPゴシック"/>
                <w:noProof/>
                <w:webHidden/>
              </w:rPr>
              <w:fldChar w:fldCharType="end"/>
            </w:r>
          </w:hyperlink>
        </w:p>
        <w:p w14:paraId="5DD14EDC" w14:textId="1CCB0909" w:rsidR="00600F43" w:rsidRPr="00405DEE" w:rsidRDefault="00600F43">
          <w:pPr>
            <w:pStyle w:val="11"/>
            <w:tabs>
              <w:tab w:val="left" w:pos="630"/>
              <w:tab w:val="right" w:leader="dot" w:pos="9016"/>
            </w:tabs>
            <w:rPr>
              <w:rFonts w:ascii="BIZ UDPゴシック" w:eastAsia="BIZ UDPゴシック" w:hAnsi="BIZ UDPゴシック" w:cstheme="minorBidi"/>
              <w:noProof/>
              <w:kern w:val="2"/>
              <w:sz w:val="21"/>
              <w:szCs w:val="24"/>
              <w14:ligatures w14:val="standardContextual"/>
            </w:rPr>
          </w:pPr>
          <w:hyperlink w:anchor="_Toc214969077" w:history="1">
            <w:r w:rsidRPr="00405DEE">
              <w:rPr>
                <w:rStyle w:val="af"/>
                <w:rFonts w:ascii="BIZ UDPゴシック" w:eastAsia="BIZ UDPゴシック" w:hAnsi="BIZ UDPゴシック"/>
                <w:noProof/>
              </w:rPr>
              <w:t>2.</w:t>
            </w:r>
            <w:r w:rsidRPr="00405DEE">
              <w:rPr>
                <w:rFonts w:ascii="BIZ UDPゴシック" w:eastAsia="BIZ UDPゴシック" w:hAnsi="BIZ UDPゴシック" w:cstheme="minorBidi"/>
                <w:noProof/>
                <w:kern w:val="2"/>
                <w:sz w:val="21"/>
                <w:szCs w:val="24"/>
                <w14:ligatures w14:val="standardContextual"/>
              </w:rPr>
              <w:tab/>
            </w:r>
            <w:r w:rsidRPr="00405DEE">
              <w:rPr>
                <w:rStyle w:val="af"/>
                <w:rFonts w:ascii="BIZ UDPゴシック" w:eastAsia="BIZ UDPゴシック" w:hAnsi="BIZ UDPゴシック"/>
                <w:noProof/>
              </w:rPr>
              <w:t>医療機関（他組織）の委任状・再委任状を確認する</w:t>
            </w:r>
            <w:r w:rsidRPr="00405DEE">
              <w:rPr>
                <w:rFonts w:ascii="BIZ UDPゴシック" w:eastAsia="BIZ UDPゴシック" w:hAnsi="BIZ UDPゴシック"/>
                <w:noProof/>
                <w:webHidden/>
              </w:rPr>
              <w:tab/>
            </w:r>
            <w:r w:rsidRPr="00405DEE">
              <w:rPr>
                <w:rFonts w:ascii="BIZ UDPゴシック" w:eastAsia="BIZ UDPゴシック" w:hAnsi="BIZ UDPゴシック"/>
                <w:noProof/>
                <w:webHidden/>
              </w:rPr>
              <w:fldChar w:fldCharType="begin"/>
            </w:r>
            <w:r w:rsidRPr="00405DEE">
              <w:rPr>
                <w:rFonts w:ascii="BIZ UDPゴシック" w:eastAsia="BIZ UDPゴシック" w:hAnsi="BIZ UDPゴシック"/>
                <w:noProof/>
                <w:webHidden/>
              </w:rPr>
              <w:instrText xml:space="preserve"> PAGEREF _Toc214969077 \h </w:instrText>
            </w:r>
            <w:r w:rsidRPr="00405DEE">
              <w:rPr>
                <w:rFonts w:ascii="BIZ UDPゴシック" w:eastAsia="BIZ UDPゴシック" w:hAnsi="BIZ UDPゴシック"/>
                <w:noProof/>
                <w:webHidden/>
              </w:rPr>
            </w:r>
            <w:r w:rsidRPr="00405DEE">
              <w:rPr>
                <w:rFonts w:ascii="BIZ UDPゴシック" w:eastAsia="BIZ UDPゴシック" w:hAnsi="BIZ UDPゴシック"/>
                <w:noProof/>
                <w:webHidden/>
              </w:rPr>
              <w:fldChar w:fldCharType="separate"/>
            </w:r>
            <w:r w:rsidR="00405DEE" w:rsidRPr="00405DEE">
              <w:rPr>
                <w:rFonts w:ascii="BIZ UDPゴシック" w:eastAsia="BIZ UDPゴシック" w:hAnsi="BIZ UDPゴシック" w:hint="eastAsia"/>
                <w:noProof/>
                <w:webHidden/>
              </w:rPr>
              <w:t>7</w:t>
            </w:r>
            <w:r w:rsidRPr="00405DEE">
              <w:rPr>
                <w:rFonts w:ascii="BIZ UDPゴシック" w:eastAsia="BIZ UDPゴシック" w:hAnsi="BIZ UDPゴシック"/>
                <w:noProof/>
                <w:webHidden/>
              </w:rPr>
              <w:fldChar w:fldCharType="end"/>
            </w:r>
          </w:hyperlink>
        </w:p>
        <w:p w14:paraId="41CB4116" w14:textId="3D881925" w:rsidR="00600F43" w:rsidRPr="00405DEE" w:rsidRDefault="00600F43">
          <w:pPr>
            <w:pStyle w:val="25"/>
            <w:tabs>
              <w:tab w:val="left" w:pos="1050"/>
              <w:tab w:val="right" w:leader="dot" w:pos="9016"/>
            </w:tabs>
            <w:rPr>
              <w:rFonts w:ascii="BIZ UDPゴシック" w:eastAsia="BIZ UDPゴシック" w:hAnsi="BIZ UDPゴシック"/>
              <w:noProof/>
              <w:szCs w:val="24"/>
              <w14:ligatures w14:val="standardContextual"/>
            </w:rPr>
          </w:pPr>
          <w:hyperlink w:anchor="_Toc214969078" w:history="1">
            <w:r w:rsidRPr="00405DEE">
              <w:rPr>
                <w:rStyle w:val="af"/>
                <w:rFonts w:ascii="BIZ UDPゴシック" w:eastAsia="BIZ UDPゴシック" w:hAnsi="BIZ UDPゴシック"/>
                <w:noProof/>
              </w:rPr>
              <w:t>2.1.</w:t>
            </w:r>
            <w:r w:rsidRPr="00405DEE">
              <w:rPr>
                <w:rFonts w:ascii="BIZ UDPゴシック" w:eastAsia="BIZ UDPゴシック" w:hAnsi="BIZ UDPゴシック"/>
                <w:noProof/>
                <w:szCs w:val="24"/>
                <w14:ligatures w14:val="standardContextual"/>
              </w:rPr>
              <w:tab/>
            </w:r>
            <w:r w:rsidRPr="00405DEE">
              <w:rPr>
                <w:rStyle w:val="af"/>
                <w:rFonts w:ascii="BIZ UDPゴシック" w:eastAsia="BIZ UDPゴシック" w:hAnsi="BIZ UDPゴシック"/>
                <w:noProof/>
              </w:rPr>
              <w:t>メインメニュー画面から医療機関の接種委託契約委任状・再委任状一覧に移動する</w:t>
            </w:r>
            <w:r w:rsidRPr="00405DEE">
              <w:rPr>
                <w:rFonts w:ascii="BIZ UDPゴシック" w:eastAsia="BIZ UDPゴシック" w:hAnsi="BIZ UDPゴシック"/>
                <w:noProof/>
                <w:webHidden/>
              </w:rPr>
              <w:tab/>
            </w:r>
            <w:r w:rsidRPr="00405DEE">
              <w:rPr>
                <w:rFonts w:ascii="BIZ UDPゴシック" w:eastAsia="BIZ UDPゴシック" w:hAnsi="BIZ UDPゴシック"/>
                <w:noProof/>
                <w:webHidden/>
              </w:rPr>
              <w:fldChar w:fldCharType="begin"/>
            </w:r>
            <w:r w:rsidRPr="00405DEE">
              <w:rPr>
                <w:rFonts w:ascii="BIZ UDPゴシック" w:eastAsia="BIZ UDPゴシック" w:hAnsi="BIZ UDPゴシック"/>
                <w:noProof/>
                <w:webHidden/>
              </w:rPr>
              <w:instrText xml:space="preserve"> PAGEREF _Toc214969078 \h </w:instrText>
            </w:r>
            <w:r w:rsidRPr="00405DEE">
              <w:rPr>
                <w:rFonts w:ascii="BIZ UDPゴシック" w:eastAsia="BIZ UDPゴシック" w:hAnsi="BIZ UDPゴシック"/>
                <w:noProof/>
                <w:webHidden/>
              </w:rPr>
            </w:r>
            <w:r w:rsidRPr="00405DEE">
              <w:rPr>
                <w:rFonts w:ascii="BIZ UDPゴシック" w:eastAsia="BIZ UDPゴシック" w:hAnsi="BIZ UDPゴシック"/>
                <w:noProof/>
                <w:webHidden/>
              </w:rPr>
              <w:fldChar w:fldCharType="separate"/>
            </w:r>
            <w:r w:rsidR="00405DEE" w:rsidRPr="00405DEE">
              <w:rPr>
                <w:rFonts w:ascii="BIZ UDPゴシック" w:eastAsia="BIZ UDPゴシック" w:hAnsi="BIZ UDPゴシック" w:hint="eastAsia"/>
                <w:noProof/>
                <w:webHidden/>
              </w:rPr>
              <w:t>8</w:t>
            </w:r>
            <w:r w:rsidRPr="00405DEE">
              <w:rPr>
                <w:rFonts w:ascii="BIZ UDPゴシック" w:eastAsia="BIZ UDPゴシック" w:hAnsi="BIZ UDPゴシック"/>
                <w:noProof/>
                <w:webHidden/>
              </w:rPr>
              <w:fldChar w:fldCharType="end"/>
            </w:r>
          </w:hyperlink>
        </w:p>
        <w:p w14:paraId="2D8CC9CD" w14:textId="1C8AF40A" w:rsidR="00600F43" w:rsidRPr="00405DEE" w:rsidRDefault="00600F43">
          <w:pPr>
            <w:pStyle w:val="25"/>
            <w:tabs>
              <w:tab w:val="left" w:pos="1050"/>
              <w:tab w:val="right" w:leader="dot" w:pos="9016"/>
            </w:tabs>
            <w:rPr>
              <w:rFonts w:ascii="BIZ UDPゴシック" w:eastAsia="BIZ UDPゴシック" w:hAnsi="BIZ UDPゴシック"/>
              <w:noProof/>
              <w:szCs w:val="24"/>
              <w14:ligatures w14:val="standardContextual"/>
            </w:rPr>
          </w:pPr>
          <w:hyperlink w:anchor="_Toc214969079" w:history="1">
            <w:r w:rsidRPr="00405DEE">
              <w:rPr>
                <w:rStyle w:val="af"/>
                <w:rFonts w:ascii="BIZ UDPゴシック" w:eastAsia="BIZ UDPゴシック" w:hAnsi="BIZ UDPゴシック"/>
                <w:noProof/>
              </w:rPr>
              <w:t>2.2.</w:t>
            </w:r>
            <w:r w:rsidRPr="00405DEE">
              <w:rPr>
                <w:rFonts w:ascii="BIZ UDPゴシック" w:eastAsia="BIZ UDPゴシック" w:hAnsi="BIZ UDPゴシック"/>
                <w:noProof/>
                <w:szCs w:val="24"/>
                <w14:ligatures w14:val="standardContextual"/>
              </w:rPr>
              <w:tab/>
            </w:r>
            <w:r w:rsidRPr="00405DEE">
              <w:rPr>
                <w:rStyle w:val="af"/>
                <w:rFonts w:ascii="BIZ UDPゴシック" w:eastAsia="BIZ UDPゴシック" w:hAnsi="BIZ UDPゴシック"/>
                <w:noProof/>
              </w:rPr>
              <w:t>接種委託契約委任状・再委任状一覧画面で委任状・再委任状情報を検索・確認する</w:t>
            </w:r>
            <w:r w:rsidRPr="00405DEE">
              <w:rPr>
                <w:rFonts w:ascii="BIZ UDPゴシック" w:eastAsia="BIZ UDPゴシック" w:hAnsi="BIZ UDPゴシック"/>
                <w:noProof/>
                <w:webHidden/>
              </w:rPr>
              <w:tab/>
            </w:r>
            <w:r w:rsidRPr="00405DEE">
              <w:rPr>
                <w:rFonts w:ascii="BIZ UDPゴシック" w:eastAsia="BIZ UDPゴシック" w:hAnsi="BIZ UDPゴシック"/>
                <w:noProof/>
                <w:webHidden/>
              </w:rPr>
              <w:fldChar w:fldCharType="begin"/>
            </w:r>
            <w:r w:rsidRPr="00405DEE">
              <w:rPr>
                <w:rFonts w:ascii="BIZ UDPゴシック" w:eastAsia="BIZ UDPゴシック" w:hAnsi="BIZ UDPゴシック"/>
                <w:noProof/>
                <w:webHidden/>
              </w:rPr>
              <w:instrText xml:space="preserve"> PAGEREF _Toc214969079 \h </w:instrText>
            </w:r>
            <w:r w:rsidRPr="00405DEE">
              <w:rPr>
                <w:rFonts w:ascii="BIZ UDPゴシック" w:eastAsia="BIZ UDPゴシック" w:hAnsi="BIZ UDPゴシック"/>
                <w:noProof/>
                <w:webHidden/>
              </w:rPr>
            </w:r>
            <w:r w:rsidRPr="00405DEE">
              <w:rPr>
                <w:rFonts w:ascii="BIZ UDPゴシック" w:eastAsia="BIZ UDPゴシック" w:hAnsi="BIZ UDPゴシック"/>
                <w:noProof/>
                <w:webHidden/>
              </w:rPr>
              <w:fldChar w:fldCharType="separate"/>
            </w:r>
            <w:r w:rsidR="00405DEE" w:rsidRPr="00405DEE">
              <w:rPr>
                <w:rFonts w:ascii="BIZ UDPゴシック" w:eastAsia="BIZ UDPゴシック" w:hAnsi="BIZ UDPゴシック" w:hint="eastAsia"/>
                <w:noProof/>
                <w:webHidden/>
              </w:rPr>
              <w:t>9</w:t>
            </w:r>
            <w:r w:rsidRPr="00405DEE">
              <w:rPr>
                <w:rFonts w:ascii="BIZ UDPゴシック" w:eastAsia="BIZ UDPゴシック" w:hAnsi="BIZ UDPゴシック"/>
                <w:noProof/>
                <w:webHidden/>
              </w:rPr>
              <w:fldChar w:fldCharType="end"/>
            </w:r>
          </w:hyperlink>
        </w:p>
        <w:p w14:paraId="0D268B07" w14:textId="16DDD547" w:rsidR="00600F43" w:rsidRPr="00405DEE" w:rsidRDefault="00600F43">
          <w:pPr>
            <w:pStyle w:val="31"/>
            <w:tabs>
              <w:tab w:val="left" w:pos="1470"/>
              <w:tab w:val="right" w:leader="dot" w:pos="9016"/>
            </w:tabs>
            <w:rPr>
              <w:rFonts w:ascii="BIZ UDPゴシック" w:eastAsia="BIZ UDPゴシック" w:hAnsi="BIZ UDPゴシック"/>
              <w:noProof/>
              <w:szCs w:val="24"/>
              <w14:ligatures w14:val="standardContextual"/>
            </w:rPr>
          </w:pPr>
          <w:hyperlink w:anchor="_Toc214969080" w:history="1">
            <w:r w:rsidRPr="00405DEE">
              <w:rPr>
                <w:rStyle w:val="af"/>
                <w:rFonts w:ascii="BIZ UDPゴシック" w:eastAsia="BIZ UDPゴシック" w:hAnsi="BIZ UDPゴシック"/>
                <w:noProof/>
              </w:rPr>
              <w:t>2.2.1.</w:t>
            </w:r>
            <w:r w:rsidRPr="00405DEE">
              <w:rPr>
                <w:rFonts w:ascii="BIZ UDPゴシック" w:eastAsia="BIZ UDPゴシック" w:hAnsi="BIZ UDPゴシック"/>
                <w:noProof/>
                <w:szCs w:val="24"/>
                <w14:ligatures w14:val="standardContextual"/>
              </w:rPr>
              <w:tab/>
            </w:r>
            <w:r w:rsidRPr="00405DEE">
              <w:rPr>
                <w:rStyle w:val="af"/>
                <w:rFonts w:ascii="BIZ UDPゴシック" w:eastAsia="BIZ UDPゴシック" w:hAnsi="BIZ UDPゴシック"/>
                <w:noProof/>
              </w:rPr>
              <w:t>委任状を検索・確認する場合</w:t>
            </w:r>
            <w:r w:rsidRPr="00405DEE">
              <w:rPr>
                <w:rFonts w:ascii="BIZ UDPゴシック" w:eastAsia="BIZ UDPゴシック" w:hAnsi="BIZ UDPゴシック"/>
                <w:noProof/>
                <w:webHidden/>
              </w:rPr>
              <w:tab/>
            </w:r>
            <w:r w:rsidRPr="00405DEE">
              <w:rPr>
                <w:rFonts w:ascii="BIZ UDPゴシック" w:eastAsia="BIZ UDPゴシック" w:hAnsi="BIZ UDPゴシック"/>
                <w:noProof/>
                <w:webHidden/>
              </w:rPr>
              <w:fldChar w:fldCharType="begin"/>
            </w:r>
            <w:r w:rsidRPr="00405DEE">
              <w:rPr>
                <w:rFonts w:ascii="BIZ UDPゴシック" w:eastAsia="BIZ UDPゴシック" w:hAnsi="BIZ UDPゴシック"/>
                <w:noProof/>
                <w:webHidden/>
              </w:rPr>
              <w:instrText xml:space="preserve"> PAGEREF _Toc214969080 \h </w:instrText>
            </w:r>
            <w:r w:rsidRPr="00405DEE">
              <w:rPr>
                <w:rFonts w:ascii="BIZ UDPゴシック" w:eastAsia="BIZ UDPゴシック" w:hAnsi="BIZ UDPゴシック"/>
                <w:noProof/>
                <w:webHidden/>
              </w:rPr>
            </w:r>
            <w:r w:rsidRPr="00405DEE">
              <w:rPr>
                <w:rFonts w:ascii="BIZ UDPゴシック" w:eastAsia="BIZ UDPゴシック" w:hAnsi="BIZ UDPゴシック"/>
                <w:noProof/>
                <w:webHidden/>
              </w:rPr>
              <w:fldChar w:fldCharType="separate"/>
            </w:r>
            <w:r w:rsidR="00405DEE" w:rsidRPr="00405DEE">
              <w:rPr>
                <w:rFonts w:ascii="BIZ UDPゴシック" w:eastAsia="BIZ UDPゴシック" w:hAnsi="BIZ UDPゴシック" w:hint="eastAsia"/>
                <w:noProof/>
                <w:webHidden/>
              </w:rPr>
              <w:t>9</w:t>
            </w:r>
            <w:r w:rsidRPr="00405DEE">
              <w:rPr>
                <w:rFonts w:ascii="BIZ UDPゴシック" w:eastAsia="BIZ UDPゴシック" w:hAnsi="BIZ UDPゴシック"/>
                <w:noProof/>
                <w:webHidden/>
              </w:rPr>
              <w:fldChar w:fldCharType="end"/>
            </w:r>
          </w:hyperlink>
        </w:p>
        <w:p w14:paraId="1AB03EF2" w14:textId="0F227E28" w:rsidR="00600F43" w:rsidRPr="00405DEE" w:rsidRDefault="00600F43">
          <w:pPr>
            <w:pStyle w:val="31"/>
            <w:tabs>
              <w:tab w:val="left" w:pos="1470"/>
              <w:tab w:val="right" w:leader="dot" w:pos="9016"/>
            </w:tabs>
            <w:rPr>
              <w:rFonts w:ascii="BIZ UDPゴシック" w:eastAsia="BIZ UDPゴシック" w:hAnsi="BIZ UDPゴシック"/>
              <w:noProof/>
              <w:szCs w:val="24"/>
              <w14:ligatures w14:val="standardContextual"/>
            </w:rPr>
          </w:pPr>
          <w:hyperlink w:anchor="_Toc214969081" w:history="1">
            <w:r w:rsidRPr="00405DEE">
              <w:rPr>
                <w:rStyle w:val="af"/>
                <w:rFonts w:ascii="BIZ UDPゴシック" w:eastAsia="BIZ UDPゴシック" w:hAnsi="BIZ UDPゴシック"/>
                <w:noProof/>
              </w:rPr>
              <w:t>2.2.2.</w:t>
            </w:r>
            <w:r w:rsidRPr="00405DEE">
              <w:rPr>
                <w:rFonts w:ascii="BIZ UDPゴシック" w:eastAsia="BIZ UDPゴシック" w:hAnsi="BIZ UDPゴシック"/>
                <w:noProof/>
                <w:szCs w:val="24"/>
                <w14:ligatures w14:val="standardContextual"/>
              </w:rPr>
              <w:tab/>
            </w:r>
            <w:r w:rsidRPr="00405DEE">
              <w:rPr>
                <w:rStyle w:val="af"/>
                <w:rFonts w:ascii="BIZ UDPゴシック" w:eastAsia="BIZ UDPゴシック" w:hAnsi="BIZ UDPゴシック"/>
                <w:noProof/>
              </w:rPr>
              <w:t>再委任状を検索・確認する場合</w:t>
            </w:r>
            <w:r w:rsidRPr="00405DEE">
              <w:rPr>
                <w:rFonts w:ascii="BIZ UDPゴシック" w:eastAsia="BIZ UDPゴシック" w:hAnsi="BIZ UDPゴシック"/>
                <w:noProof/>
                <w:webHidden/>
              </w:rPr>
              <w:tab/>
            </w:r>
            <w:r w:rsidRPr="00405DEE">
              <w:rPr>
                <w:rFonts w:ascii="BIZ UDPゴシック" w:eastAsia="BIZ UDPゴシック" w:hAnsi="BIZ UDPゴシック"/>
                <w:noProof/>
                <w:webHidden/>
              </w:rPr>
              <w:fldChar w:fldCharType="begin"/>
            </w:r>
            <w:r w:rsidRPr="00405DEE">
              <w:rPr>
                <w:rFonts w:ascii="BIZ UDPゴシック" w:eastAsia="BIZ UDPゴシック" w:hAnsi="BIZ UDPゴシック"/>
                <w:noProof/>
                <w:webHidden/>
              </w:rPr>
              <w:instrText xml:space="preserve"> PAGEREF _Toc214969081 \h </w:instrText>
            </w:r>
            <w:r w:rsidRPr="00405DEE">
              <w:rPr>
                <w:rFonts w:ascii="BIZ UDPゴシック" w:eastAsia="BIZ UDPゴシック" w:hAnsi="BIZ UDPゴシック"/>
                <w:noProof/>
                <w:webHidden/>
              </w:rPr>
            </w:r>
            <w:r w:rsidRPr="00405DEE">
              <w:rPr>
                <w:rFonts w:ascii="BIZ UDPゴシック" w:eastAsia="BIZ UDPゴシック" w:hAnsi="BIZ UDPゴシック"/>
                <w:noProof/>
                <w:webHidden/>
              </w:rPr>
              <w:fldChar w:fldCharType="separate"/>
            </w:r>
            <w:r w:rsidR="00405DEE" w:rsidRPr="00405DEE">
              <w:rPr>
                <w:rFonts w:ascii="BIZ UDPゴシック" w:eastAsia="BIZ UDPゴシック" w:hAnsi="BIZ UDPゴシック" w:hint="eastAsia"/>
                <w:noProof/>
                <w:webHidden/>
              </w:rPr>
              <w:t>11</w:t>
            </w:r>
            <w:r w:rsidRPr="00405DEE">
              <w:rPr>
                <w:rFonts w:ascii="BIZ UDPゴシック" w:eastAsia="BIZ UDPゴシック" w:hAnsi="BIZ UDPゴシック"/>
                <w:noProof/>
                <w:webHidden/>
              </w:rPr>
              <w:fldChar w:fldCharType="end"/>
            </w:r>
          </w:hyperlink>
        </w:p>
        <w:p w14:paraId="766B949D" w14:textId="11730102" w:rsidR="00600F43" w:rsidRPr="00405DEE" w:rsidRDefault="00600F43">
          <w:pPr>
            <w:pStyle w:val="25"/>
            <w:tabs>
              <w:tab w:val="left" w:pos="1050"/>
              <w:tab w:val="right" w:leader="dot" w:pos="9016"/>
            </w:tabs>
            <w:rPr>
              <w:rFonts w:ascii="BIZ UDPゴシック" w:eastAsia="BIZ UDPゴシック" w:hAnsi="BIZ UDPゴシック"/>
              <w:noProof/>
              <w:szCs w:val="24"/>
              <w14:ligatures w14:val="standardContextual"/>
            </w:rPr>
          </w:pPr>
          <w:hyperlink w:anchor="_Toc214969082" w:history="1">
            <w:r w:rsidRPr="00405DEE">
              <w:rPr>
                <w:rStyle w:val="af"/>
                <w:rFonts w:ascii="BIZ UDPゴシック" w:eastAsia="BIZ UDPゴシック" w:hAnsi="BIZ UDPゴシック"/>
                <w:noProof/>
              </w:rPr>
              <w:t>2.3.</w:t>
            </w:r>
            <w:r w:rsidRPr="00405DEE">
              <w:rPr>
                <w:rFonts w:ascii="BIZ UDPゴシック" w:eastAsia="BIZ UDPゴシック" w:hAnsi="BIZ UDPゴシック"/>
                <w:noProof/>
                <w:szCs w:val="24"/>
                <w14:ligatures w14:val="standardContextual"/>
              </w:rPr>
              <w:tab/>
            </w:r>
            <w:r w:rsidRPr="00405DEE">
              <w:rPr>
                <w:rStyle w:val="af"/>
                <w:rFonts w:ascii="BIZ UDPゴシック" w:eastAsia="BIZ UDPゴシック" w:hAnsi="BIZ UDPゴシック"/>
                <w:noProof/>
              </w:rPr>
              <w:t>接種委託契約委任状画面で委任状・再委任状情報を参照する</w:t>
            </w:r>
            <w:r w:rsidRPr="00405DEE">
              <w:rPr>
                <w:rFonts w:ascii="BIZ UDPゴシック" w:eastAsia="BIZ UDPゴシック" w:hAnsi="BIZ UDPゴシック"/>
                <w:noProof/>
                <w:webHidden/>
              </w:rPr>
              <w:tab/>
            </w:r>
            <w:r w:rsidRPr="00405DEE">
              <w:rPr>
                <w:rFonts w:ascii="BIZ UDPゴシック" w:eastAsia="BIZ UDPゴシック" w:hAnsi="BIZ UDPゴシック"/>
                <w:noProof/>
                <w:webHidden/>
              </w:rPr>
              <w:fldChar w:fldCharType="begin"/>
            </w:r>
            <w:r w:rsidRPr="00405DEE">
              <w:rPr>
                <w:rFonts w:ascii="BIZ UDPゴシック" w:eastAsia="BIZ UDPゴシック" w:hAnsi="BIZ UDPゴシック"/>
                <w:noProof/>
                <w:webHidden/>
              </w:rPr>
              <w:instrText xml:space="preserve"> PAGEREF _Toc214969082 \h </w:instrText>
            </w:r>
            <w:r w:rsidRPr="00405DEE">
              <w:rPr>
                <w:rFonts w:ascii="BIZ UDPゴシック" w:eastAsia="BIZ UDPゴシック" w:hAnsi="BIZ UDPゴシック"/>
                <w:noProof/>
                <w:webHidden/>
              </w:rPr>
            </w:r>
            <w:r w:rsidRPr="00405DEE">
              <w:rPr>
                <w:rFonts w:ascii="BIZ UDPゴシック" w:eastAsia="BIZ UDPゴシック" w:hAnsi="BIZ UDPゴシック"/>
                <w:noProof/>
                <w:webHidden/>
              </w:rPr>
              <w:fldChar w:fldCharType="separate"/>
            </w:r>
            <w:r w:rsidR="00405DEE" w:rsidRPr="00405DEE">
              <w:rPr>
                <w:rFonts w:ascii="BIZ UDPゴシック" w:eastAsia="BIZ UDPゴシック" w:hAnsi="BIZ UDPゴシック" w:hint="eastAsia"/>
                <w:noProof/>
                <w:webHidden/>
              </w:rPr>
              <w:t>13</w:t>
            </w:r>
            <w:r w:rsidRPr="00405DEE">
              <w:rPr>
                <w:rFonts w:ascii="BIZ UDPゴシック" w:eastAsia="BIZ UDPゴシック" w:hAnsi="BIZ UDPゴシック"/>
                <w:noProof/>
                <w:webHidden/>
              </w:rPr>
              <w:fldChar w:fldCharType="end"/>
            </w:r>
          </w:hyperlink>
        </w:p>
        <w:p w14:paraId="268F6853" w14:textId="47E8D03E" w:rsidR="00441E59" w:rsidRPr="0034160F" w:rsidRDefault="0068336C">
          <w:pPr>
            <w:rPr>
              <w:rFonts w:ascii="BIZ UDPゴシック" w:eastAsia="BIZ UDPゴシック" w:hAnsi="BIZ UDPゴシック"/>
              <w:b/>
              <w:color w:val="000000"/>
              <w:lang w:val="ja-JP"/>
            </w:rPr>
          </w:pPr>
          <w:r w:rsidRPr="00E9263A">
            <w:rPr>
              <w:rFonts w:ascii="BIZ UDPゴシック" w:eastAsia="BIZ UDPゴシック" w:hAnsi="BIZ UDPゴシック"/>
              <w:b/>
              <w:bCs/>
              <w:color w:val="000000"/>
              <w:lang w:val="ja-JP"/>
            </w:rPr>
            <w:fldChar w:fldCharType="end"/>
          </w:r>
        </w:p>
        <w:p w14:paraId="48841F6F" w14:textId="77777777" w:rsidR="00BD099B" w:rsidRPr="0034160F" w:rsidRDefault="00441E59" w:rsidP="00BD099B">
          <w:pPr>
            <w:rPr>
              <w:rFonts w:ascii="BIZ UDPゴシック" w:eastAsia="BIZ UDPゴシック" w:hAnsi="BIZ UDPゴシック"/>
              <w:bCs/>
              <w:lang w:val="ja-JP"/>
            </w:rPr>
          </w:pPr>
          <w:r w:rsidRPr="0034160F">
            <w:rPr>
              <w:rFonts w:ascii="BIZ UDPゴシック" w:eastAsia="BIZ UDPゴシック" w:hAnsi="BIZ UDPゴシック"/>
              <w:lang w:val="ja-JP"/>
            </w:rPr>
            <w:br w:type="page"/>
          </w:r>
        </w:p>
      </w:sdtContent>
    </w:sdt>
    <w:p w14:paraId="37DB8484" w14:textId="76924D42" w:rsidR="00BD099B" w:rsidRPr="0034160F" w:rsidRDefault="00BD099B" w:rsidP="00E355CC">
      <w:pPr>
        <w:pStyle w:val="1"/>
        <w:rPr>
          <w:rFonts w:ascii="BIZ UDPゴシック" w:eastAsia="BIZ UDPゴシック" w:hAnsi="BIZ UDPゴシック"/>
          <w:bCs/>
          <w:color w:val="FFFFFF"/>
          <w:sz w:val="36"/>
          <w:szCs w:val="36"/>
        </w:rPr>
      </w:pPr>
      <w:bookmarkStart w:id="3" w:name="_Toc214969074"/>
      <w:r w:rsidRPr="0034160F">
        <w:rPr>
          <w:rFonts w:ascii="BIZ UDPゴシック" w:eastAsia="BIZ UDPゴシック" w:hAnsi="BIZ UDPゴシック" w:hint="eastAsia"/>
        </w:rPr>
        <w:t>自組織の委任状を確認する</w:t>
      </w:r>
      <w:bookmarkEnd w:id="3"/>
    </w:p>
    <w:p w14:paraId="7B777B6A" w14:textId="77777777" w:rsidR="00BD099B" w:rsidRPr="0034160F" w:rsidRDefault="00BD099B" w:rsidP="00BD099B">
      <w:pPr>
        <w:pStyle w:val="afb"/>
        <w:rPr>
          <w:rFonts w:ascii="BIZ UDPゴシック" w:eastAsia="BIZ UDPゴシック" w:hAnsi="BIZ UDPゴシック"/>
        </w:rPr>
      </w:pPr>
      <w:r w:rsidRPr="0034160F">
        <w:rPr>
          <w:rFonts w:ascii="BIZ UDPゴシック" w:eastAsia="BIZ UDPゴシック" w:hAnsi="BIZ UDPゴシック" w:hint="eastAsia"/>
        </w:rPr>
        <w:t>閲覧推奨ユーザ：保険医療機関、非保険医療機関</w:t>
      </w:r>
    </w:p>
    <w:p w14:paraId="31C68BF1" w14:textId="77777777"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t xml:space="preserve">この章では、自組織が委任状申請を行った委任状を確認する方法について説明します。 医療機関は自組織が作成した委任状を参照可能です。 </w:t>
      </w:r>
    </w:p>
    <w:p w14:paraId="28F36EE6" w14:textId="77777777" w:rsidR="00BD099B" w:rsidRPr="0034160F" w:rsidRDefault="00BD099B" w:rsidP="00BD099B">
      <w:pPr>
        <w:pStyle w:val="afe"/>
        <w:rPr>
          <w:rFonts w:ascii="BIZ UDPゴシック" w:eastAsia="BIZ UDPゴシック" w:hAnsi="BIZ UDPゴシック"/>
        </w:rPr>
      </w:pPr>
      <w:r w:rsidRPr="0034160F">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BD099B" w:rsidRPr="0034160F" w14:paraId="328C8423" w14:textId="77777777" w:rsidTr="00BD099B">
        <w:tc>
          <w:tcPr>
            <w:tcW w:w="9016" w:type="dxa"/>
            <w:tcBorders>
              <w:top w:val="single" w:sz="4" w:space="0" w:color="auto"/>
              <w:left w:val="single" w:sz="4" w:space="0" w:color="auto"/>
              <w:bottom w:val="single" w:sz="4" w:space="0" w:color="auto"/>
              <w:right w:val="single" w:sz="4" w:space="0" w:color="auto"/>
            </w:tcBorders>
            <w:hideMark/>
          </w:tcPr>
          <w:p w14:paraId="7B9587ED" w14:textId="0DFAE3B7"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t>1.1.</w:t>
            </w:r>
            <w:r w:rsidRPr="0034160F">
              <w:rPr>
                <w:rFonts w:ascii="BIZ UDPゴシック" w:eastAsia="BIZ UDPゴシック" w:hAnsi="BIZ UDPゴシック" w:hint="eastAsia"/>
              </w:rPr>
              <w:tab/>
              <w:t>メインメニュー画面から接種委託契約委任状画面に移動する</w:t>
            </w:r>
          </w:p>
        </w:tc>
      </w:tr>
      <w:tr w:rsidR="00BD099B" w:rsidRPr="0034160F" w14:paraId="087A075E" w14:textId="77777777" w:rsidTr="00BD099B">
        <w:tc>
          <w:tcPr>
            <w:tcW w:w="9016" w:type="dxa"/>
            <w:tcBorders>
              <w:top w:val="single" w:sz="4" w:space="0" w:color="auto"/>
              <w:left w:val="single" w:sz="4" w:space="0" w:color="auto"/>
              <w:bottom w:val="single" w:sz="4" w:space="0" w:color="auto"/>
              <w:right w:val="single" w:sz="4" w:space="0" w:color="auto"/>
            </w:tcBorders>
          </w:tcPr>
          <w:p w14:paraId="53B60210" w14:textId="681D43CE"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rPr>
              <w:t>1.</w:t>
            </w:r>
            <w:r w:rsidR="001327AC">
              <w:rPr>
                <w:rFonts w:ascii="BIZ UDPゴシック" w:eastAsia="BIZ UDPゴシック" w:hAnsi="BIZ UDPゴシック" w:hint="eastAsia"/>
              </w:rPr>
              <w:t>2</w:t>
            </w:r>
            <w:r w:rsidRPr="0034160F">
              <w:rPr>
                <w:rFonts w:ascii="BIZ UDPゴシック" w:eastAsia="BIZ UDPゴシック" w:hAnsi="BIZ UDPゴシック"/>
              </w:rPr>
              <w:t>.</w:t>
            </w:r>
            <w:r w:rsidRPr="0034160F">
              <w:rPr>
                <w:rFonts w:ascii="BIZ UDPゴシック" w:eastAsia="BIZ UDPゴシック" w:hAnsi="BIZ UDPゴシック"/>
              </w:rPr>
              <w:tab/>
            </w:r>
            <w:r w:rsidRPr="0034160F">
              <w:rPr>
                <w:rFonts w:ascii="BIZ UDPゴシック" w:eastAsia="BIZ UDPゴシック" w:hAnsi="BIZ UDPゴシック" w:hint="eastAsia"/>
              </w:rPr>
              <w:t>接種委託契約委任状画面で委任状情報を参照する</w:t>
            </w:r>
          </w:p>
        </w:tc>
      </w:tr>
    </w:tbl>
    <w:p w14:paraId="0A1591AC" w14:textId="77777777"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br w:type="page"/>
      </w:r>
    </w:p>
    <w:p w14:paraId="25B7DCF1" w14:textId="3BFA3D7C" w:rsidR="00BD099B" w:rsidRPr="0034160F" w:rsidRDefault="00BD099B" w:rsidP="00BD099B">
      <w:pPr>
        <w:pStyle w:val="2"/>
        <w:rPr>
          <w:rFonts w:ascii="BIZ UDPゴシック" w:eastAsia="BIZ UDPゴシック" w:hAnsi="BIZ UDPゴシック"/>
        </w:rPr>
      </w:pPr>
      <w:bookmarkStart w:id="4" w:name="_Toc214969075"/>
      <w:r w:rsidRPr="0034160F">
        <w:rPr>
          <w:rFonts w:ascii="BIZ UDPゴシック" w:eastAsia="BIZ UDPゴシック" w:hAnsi="BIZ UDPゴシック" w:hint="eastAsia"/>
        </w:rPr>
        <w:t>メインメニュー画面から接種委託契約委任状画面に移動する</w:t>
      </w:r>
      <w:bookmarkEnd w:id="4"/>
    </w:p>
    <w:p w14:paraId="3B52334D" w14:textId="41EE446A" w:rsidR="00BD099B" w:rsidRPr="0034160F" w:rsidRDefault="005B07A8" w:rsidP="00E6367B">
      <w:pPr>
        <w:tabs>
          <w:tab w:val="left" w:pos="1305"/>
        </w:tabs>
        <w:jc w:val="center"/>
        <w:rPr>
          <w:rFonts w:ascii="BIZ UDPゴシック" w:eastAsia="BIZ UDPゴシック" w:hAnsi="BIZ UDPゴシック"/>
        </w:rPr>
      </w:pPr>
      <w:r>
        <w:rPr>
          <w:noProof/>
        </w:rPr>
        <w:drawing>
          <wp:anchor distT="0" distB="0" distL="114300" distR="114300" simplePos="0" relativeHeight="251658242" behindDoc="0" locked="0" layoutInCell="1" allowOverlap="1" wp14:anchorId="6CC3622F" wp14:editId="2054613D">
            <wp:simplePos x="0" y="0"/>
            <wp:positionH relativeFrom="column">
              <wp:posOffset>4515104</wp:posOffset>
            </wp:positionH>
            <wp:positionV relativeFrom="paragraph">
              <wp:posOffset>3722649</wp:posOffset>
            </wp:positionV>
            <wp:extent cx="298450" cy="292099"/>
            <wp:effectExtent l="0" t="0" r="0" b="0"/>
            <wp:wrapNone/>
            <wp:docPr id="6816540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sidR="008922F1" w:rsidRPr="008922F1">
        <w:rPr>
          <w:noProof/>
        </w:rPr>
        <w:drawing>
          <wp:inline distT="0" distB="0" distL="0" distR="0" wp14:anchorId="740748BB" wp14:editId="05D4B8FB">
            <wp:extent cx="5400000" cy="4949604"/>
            <wp:effectExtent l="0" t="0" r="0" b="3810"/>
            <wp:docPr id="128799251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4949604"/>
                    </a:xfrm>
                    <a:prstGeom prst="rect">
                      <a:avLst/>
                    </a:prstGeom>
                    <a:noFill/>
                    <a:ln>
                      <a:noFill/>
                    </a:ln>
                  </pic:spPr>
                </pic:pic>
              </a:graphicData>
            </a:graphic>
          </wp:inline>
        </w:drawing>
      </w:r>
    </w:p>
    <w:p w14:paraId="5B86D588" w14:textId="41CF4159" w:rsidR="00BD099B" w:rsidRPr="0034160F" w:rsidRDefault="00F5712B" w:rsidP="00BD099B">
      <w:pPr>
        <w:pStyle w:val="a"/>
        <w:ind w:right="210"/>
        <w:rPr>
          <w:rFonts w:ascii="BIZ UDPゴシック" w:eastAsia="BIZ UDPゴシック" w:hAnsi="BIZ UDPゴシック"/>
        </w:rPr>
      </w:pPr>
      <w:r>
        <w:rPr>
          <w:rFonts w:ascii="BIZ UDPゴシック" w:eastAsia="BIZ UDPゴシック" w:hAnsi="BIZ UDPゴシック" w:hint="eastAsia"/>
        </w:rPr>
        <w:t>「</w:t>
      </w:r>
      <w:r w:rsidR="00037F8C">
        <w:rPr>
          <w:rFonts w:ascii="BIZ UDPゴシック" w:eastAsia="BIZ UDPゴシック" w:hAnsi="BIZ UDPゴシック" w:hint="eastAsia"/>
        </w:rPr>
        <w:t>メインメニュー画面</w:t>
      </w:r>
      <w:r>
        <w:rPr>
          <w:rFonts w:ascii="BIZ UDPゴシック" w:eastAsia="BIZ UDPゴシック" w:hAnsi="BIZ UDPゴシック" w:hint="eastAsia"/>
        </w:rPr>
        <w:t>」</w:t>
      </w:r>
      <w:r w:rsidR="00037F8C">
        <w:rPr>
          <w:rFonts w:ascii="BIZ UDPゴシック" w:eastAsia="BIZ UDPゴシック" w:hAnsi="BIZ UDPゴシック" w:hint="eastAsia"/>
        </w:rPr>
        <w:t>の</w:t>
      </w:r>
      <w:r w:rsidR="00BD099B" w:rsidRPr="0034160F">
        <w:rPr>
          <w:rFonts w:ascii="BIZ UDPゴシック" w:eastAsia="BIZ UDPゴシック" w:hAnsi="BIZ UDPゴシック" w:hint="eastAsia"/>
        </w:rPr>
        <w:t>契約条件の設定・委任状申請から</w:t>
      </w:r>
      <w:r w:rsidR="00037F8C">
        <w:rPr>
          <w:rFonts w:ascii="BIZ UDPゴシック" w:eastAsia="BIZ UDPゴシック" w:hAnsi="BIZ UDPゴシック" w:hint="eastAsia"/>
        </w:rPr>
        <w:t>、</w:t>
      </w:r>
      <w:r w:rsidR="00BD099B" w:rsidRPr="0034160F">
        <w:rPr>
          <w:rFonts w:ascii="BIZ UDPゴシック" w:eastAsia="BIZ UDPゴシック" w:hAnsi="BIZ UDPゴシック" w:hint="eastAsia"/>
        </w:rPr>
        <w:t>参照したい契約種別の委任状</w:t>
      </w:r>
      <w:r w:rsidR="00E647B8">
        <w:rPr>
          <w:rFonts w:ascii="BIZ UDPゴシック" w:eastAsia="BIZ UDPゴシック" w:hAnsi="BIZ UDPゴシック" w:hint="eastAsia"/>
        </w:rPr>
        <w:t>の[登録</w:t>
      </w:r>
      <w:r w:rsidR="00E647B8">
        <w:rPr>
          <w:rFonts w:ascii="BIZ UDPゴシック" w:eastAsia="BIZ UDPゴシック" w:hAnsi="BIZ UDPゴシック"/>
        </w:rPr>
        <w:t>]</w:t>
      </w:r>
      <w:r w:rsidR="00E647B8">
        <w:rPr>
          <w:rFonts w:ascii="BIZ UDPゴシック" w:eastAsia="BIZ UDPゴシック" w:hAnsi="BIZ UDPゴシック" w:hint="eastAsia"/>
        </w:rPr>
        <w:t>リンク</w:t>
      </w:r>
      <w:r w:rsidR="00BD099B" w:rsidRPr="0034160F">
        <w:rPr>
          <w:rFonts w:ascii="BIZ UDPゴシック" w:eastAsia="BIZ UDPゴシック" w:hAnsi="BIZ UDPゴシック" w:hint="eastAsia"/>
        </w:rPr>
        <w:t>をクリックします。</w:t>
      </w:r>
    </w:p>
    <w:p w14:paraId="2B666E41" w14:textId="77777777"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br w:type="page"/>
      </w:r>
    </w:p>
    <w:p w14:paraId="338E6E01" w14:textId="21B7F243" w:rsidR="00190653" w:rsidRDefault="00BD099B" w:rsidP="00BD099B">
      <w:pPr>
        <w:pStyle w:val="2"/>
        <w:rPr>
          <w:rFonts w:ascii="BIZ UDPゴシック" w:eastAsia="BIZ UDPゴシック" w:hAnsi="BIZ UDPゴシック"/>
        </w:rPr>
      </w:pPr>
      <w:bookmarkStart w:id="5" w:name="_Toc214969076"/>
      <w:r w:rsidRPr="0034160F">
        <w:rPr>
          <w:rFonts w:ascii="BIZ UDPゴシック" w:eastAsia="BIZ UDPゴシック" w:hAnsi="BIZ UDPゴシック" w:hint="eastAsia"/>
        </w:rPr>
        <w:t>接種委託契約委任状画面で委任状情報を参照する</w:t>
      </w:r>
      <w:bookmarkEnd w:id="5"/>
    </w:p>
    <w:p w14:paraId="3931013D" w14:textId="28D5B41B" w:rsidR="00BD099B" w:rsidRPr="00AB3F3C" w:rsidRDefault="00481C20" w:rsidP="00D02AC9">
      <w:pPr>
        <w:jc w:val="center"/>
        <w:rPr>
          <w:rFonts w:hint="eastAsia"/>
        </w:rPr>
      </w:pPr>
      <w:r>
        <w:rPr>
          <w:noProof/>
        </w:rPr>
        <w:drawing>
          <wp:anchor distT="0" distB="0" distL="114300" distR="114300" simplePos="0" relativeHeight="251658243" behindDoc="0" locked="0" layoutInCell="1" allowOverlap="1" wp14:anchorId="74390A50" wp14:editId="5509C180">
            <wp:simplePos x="0" y="0"/>
            <wp:positionH relativeFrom="margin">
              <wp:posOffset>4122309</wp:posOffset>
            </wp:positionH>
            <wp:positionV relativeFrom="paragraph">
              <wp:posOffset>7348745</wp:posOffset>
            </wp:positionV>
            <wp:extent cx="292100" cy="292099"/>
            <wp:effectExtent l="0" t="0" r="0" b="0"/>
            <wp:wrapNone/>
            <wp:docPr id="13928856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885687" name="図 1392885687"/>
                    <pic:cNvPicPr>
                      <a:picLocks noChangeAspect="1"/>
                    </pic:cNvPicPr>
                  </pic:nvPicPr>
                  <pic:blipFill>
                    <a:blip r:embed="rId13"/>
                    <a:stretch>
                      <a:fillRect/>
                    </a:stretch>
                  </pic:blipFill>
                  <pic:spPr>
                    <a:xfrm>
                      <a:off x="0" y="0"/>
                      <a:ext cx="292100" cy="292099"/>
                    </a:xfrm>
                    <a:prstGeom prst="rect">
                      <a:avLst/>
                    </a:prstGeom>
                  </pic:spPr>
                </pic:pic>
              </a:graphicData>
            </a:graphic>
          </wp:anchor>
        </w:drawing>
      </w:r>
      <w:r>
        <w:rPr>
          <w:noProof/>
        </w:rPr>
        <w:drawing>
          <wp:anchor distT="0" distB="0" distL="114300" distR="114300" simplePos="0" relativeHeight="251658241" behindDoc="0" locked="0" layoutInCell="1" allowOverlap="1" wp14:anchorId="112215CA" wp14:editId="25727651">
            <wp:simplePos x="0" y="0"/>
            <wp:positionH relativeFrom="column">
              <wp:posOffset>614873</wp:posOffset>
            </wp:positionH>
            <wp:positionV relativeFrom="paragraph">
              <wp:posOffset>639528</wp:posOffset>
            </wp:positionV>
            <wp:extent cx="298450" cy="292099"/>
            <wp:effectExtent l="0" t="0" r="0" b="0"/>
            <wp:wrapNone/>
            <wp:docPr id="8036946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Pr>
          <w:noProof/>
        </w:rPr>
        <w:drawing>
          <wp:inline distT="0" distB="0" distL="0" distR="0" wp14:anchorId="07008E34" wp14:editId="0C60305D">
            <wp:extent cx="4523624" cy="8083997"/>
            <wp:effectExtent l="0" t="0" r="0" b="0"/>
            <wp:docPr id="11" name="図 10">
              <a:extLst xmlns:a="http://schemas.openxmlformats.org/drawingml/2006/main">
                <a:ext uri="{FF2B5EF4-FFF2-40B4-BE49-F238E27FC236}">
                  <a16:creationId xmlns:a16="http://schemas.microsoft.com/office/drawing/2014/main" id="{4993239F-92B9-2735-BF67-E02911D5B6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a:extLst>
                        <a:ext uri="{FF2B5EF4-FFF2-40B4-BE49-F238E27FC236}">
                          <a16:creationId xmlns:a16="http://schemas.microsoft.com/office/drawing/2014/main" id="{4993239F-92B9-2735-BF67-E02911D5B63F}"/>
                        </a:ext>
                      </a:extLst>
                    </pic:cNvPr>
                    <pic:cNvPicPr>
                      <a:picLocks noChangeAspect="1"/>
                    </pic:cNvPicPr>
                  </pic:nvPicPr>
                  <pic:blipFill>
                    <a:blip r:embed="rId14"/>
                    <a:stretch>
                      <a:fillRect/>
                    </a:stretch>
                  </pic:blipFill>
                  <pic:spPr>
                    <a:xfrm>
                      <a:off x="0" y="0"/>
                      <a:ext cx="4523624" cy="8083997"/>
                    </a:xfrm>
                    <a:prstGeom prst="rect">
                      <a:avLst/>
                    </a:prstGeom>
                  </pic:spPr>
                </pic:pic>
              </a:graphicData>
            </a:graphic>
          </wp:inline>
        </w:drawing>
      </w:r>
    </w:p>
    <w:p w14:paraId="28095814" w14:textId="348EA2EB" w:rsidR="00BD099B" w:rsidRPr="0034160F" w:rsidRDefault="00BD099B" w:rsidP="00BD099B">
      <w:pPr>
        <w:pStyle w:val="a"/>
        <w:numPr>
          <w:ilvl w:val="0"/>
          <w:numId w:val="33"/>
        </w:numPr>
        <w:ind w:right="210"/>
        <w:rPr>
          <w:rFonts w:ascii="BIZ UDPゴシック" w:eastAsia="BIZ UDPゴシック" w:hAnsi="BIZ UDPゴシック"/>
        </w:rPr>
      </w:pPr>
      <w:r w:rsidRPr="0034160F">
        <w:rPr>
          <w:rFonts w:ascii="BIZ UDPゴシック" w:eastAsia="BIZ UDPゴシック" w:hAnsi="BIZ UDPゴシック" w:hint="eastAsia"/>
        </w:rPr>
        <w:t>自組織が申請した委任状のステータス、委任元情報、委任先情報が表示されます。</w:t>
      </w:r>
    </w:p>
    <w:p w14:paraId="45A1DE23" w14:textId="4FFBBD84" w:rsidR="00BD099B" w:rsidRDefault="00BD099B" w:rsidP="00BD099B">
      <w:pPr>
        <w:pStyle w:val="a"/>
        <w:ind w:right="210"/>
        <w:rPr>
          <w:rFonts w:ascii="BIZ UDPゴシック" w:eastAsia="BIZ UDPゴシック" w:hAnsi="BIZ UDPゴシック"/>
        </w:rPr>
      </w:pPr>
      <w:r w:rsidRPr="0034160F">
        <w:rPr>
          <w:rFonts w:ascii="BIZ UDPゴシック" w:eastAsia="BIZ UDPゴシック" w:hAnsi="BIZ UDPゴシック" w:hint="eastAsia"/>
        </w:rPr>
        <w:t>委任状情報をPDFで</w:t>
      </w:r>
      <w:r w:rsidR="004C7E4E">
        <w:rPr>
          <w:rFonts w:ascii="BIZ UDPゴシック" w:eastAsia="BIZ UDPゴシック" w:hAnsi="BIZ UDPゴシック" w:hint="eastAsia"/>
        </w:rPr>
        <w:t>参照</w:t>
      </w:r>
      <w:r w:rsidRPr="0034160F">
        <w:rPr>
          <w:rFonts w:ascii="BIZ UDPゴシック" w:eastAsia="BIZ UDPゴシック" w:hAnsi="BIZ UDPゴシック" w:hint="eastAsia"/>
        </w:rPr>
        <w:t>したい場合は、</w:t>
      </w:r>
      <w:r w:rsidR="004C7E4E">
        <w:rPr>
          <w:rFonts w:ascii="BIZ UDPゴシック" w:eastAsia="BIZ UDPゴシック" w:hAnsi="BIZ UDPゴシック" w:hint="eastAsia"/>
        </w:rPr>
        <w:t>[</w:t>
      </w:r>
      <w:r w:rsidRPr="0034160F">
        <w:rPr>
          <w:rFonts w:ascii="BIZ UDPゴシック" w:eastAsia="BIZ UDPゴシック" w:hAnsi="BIZ UDPゴシック" w:hint="eastAsia"/>
        </w:rPr>
        <w:t>委任状PDFをダウンロード</w:t>
      </w:r>
      <w:r w:rsidR="004C7E4E">
        <w:rPr>
          <w:rFonts w:ascii="BIZ UDPゴシック" w:eastAsia="BIZ UDPゴシック" w:hAnsi="BIZ UDPゴシック" w:hint="eastAsia"/>
        </w:rPr>
        <w:t>]リンク</w:t>
      </w:r>
      <w:r w:rsidRPr="0034160F">
        <w:rPr>
          <w:rFonts w:ascii="BIZ UDPゴシック" w:eastAsia="BIZ UDPゴシック" w:hAnsi="BIZ UDPゴシック" w:hint="eastAsia"/>
        </w:rPr>
        <w:t>をクリックしてください。</w:t>
      </w:r>
      <w:r w:rsidR="0012592B">
        <w:rPr>
          <w:rFonts w:ascii="BIZ UDPゴシック" w:eastAsia="BIZ UDPゴシック" w:hAnsi="BIZ UDPゴシック"/>
        </w:rPr>
        <w:br/>
      </w:r>
      <w:r w:rsidR="0012592B" w:rsidRPr="0012592B">
        <w:rPr>
          <w:rFonts w:ascii="BIZ UDPゴシック" w:eastAsia="BIZ UDPゴシック" w:hAnsi="BIZ UDPゴシック"/>
        </w:rPr>
        <w:t>PDFをダウンロードすると、画面に表示された情報に加え、契約先自治体や取扱ワクチン情報等が掲載された別紙情報も確認可能です。</w:t>
      </w:r>
    </w:p>
    <w:p w14:paraId="5DAB977F" w14:textId="6920C7CB" w:rsidR="002C3BE8" w:rsidRPr="00600F43" w:rsidRDefault="002C3BE8" w:rsidP="002C3BE8">
      <w:pPr>
        <w:pStyle w:val="afc"/>
        <w:rPr>
          <w:rFonts w:ascii="BIZ UDPゴシック" w:eastAsia="BIZ UDPゴシック" w:hAnsi="BIZ UDPゴシック"/>
          <w:b/>
          <w:bCs w:val="0"/>
        </w:rPr>
      </w:pPr>
      <w:r w:rsidRPr="00600F43">
        <w:rPr>
          <w:rFonts w:ascii="BIZ UDPゴシック" w:eastAsia="BIZ UDPゴシック" w:hAnsi="BIZ UDPゴシック" w:hint="eastAsia"/>
          <w:b/>
          <w:bCs w:val="0"/>
        </w:rPr>
        <w:t>補足</w:t>
      </w:r>
    </w:p>
    <w:p w14:paraId="29267DFF" w14:textId="6F95BABC" w:rsidR="002C3BE8" w:rsidRPr="00F03E29" w:rsidRDefault="001332D2" w:rsidP="00600F43">
      <w:pPr>
        <w:pStyle w:val="afc"/>
        <w:rPr>
          <w:rFonts w:ascii="BIZ UDPゴシック" w:eastAsia="BIZ UDPゴシック" w:hAnsi="BIZ UDPゴシック"/>
        </w:rPr>
      </w:pPr>
      <w:r>
        <w:rPr>
          <w:rFonts w:ascii="BIZ UDPゴシック" w:eastAsia="BIZ UDPゴシック" w:hAnsi="BIZ UDPゴシック" w:hint="eastAsia"/>
        </w:rPr>
        <w:t>「</w:t>
      </w:r>
      <w:r w:rsidR="00F03E29" w:rsidRPr="00600F43">
        <w:rPr>
          <w:rFonts w:ascii="BIZ UDPゴシック" w:eastAsia="BIZ UDPゴシック" w:hAnsi="BIZ UDPゴシック" w:hint="eastAsia"/>
        </w:rPr>
        <w:t>接種委託契約委任状画面</w:t>
      </w:r>
      <w:r>
        <w:rPr>
          <w:rFonts w:ascii="BIZ UDPゴシック" w:eastAsia="BIZ UDPゴシック" w:hAnsi="BIZ UDPゴシック" w:hint="eastAsia"/>
        </w:rPr>
        <w:t>」</w:t>
      </w:r>
      <w:r w:rsidR="00F03E29" w:rsidRPr="00600F43">
        <w:rPr>
          <w:rFonts w:ascii="BIZ UDPゴシック" w:eastAsia="BIZ UDPゴシック" w:hAnsi="BIZ UDPゴシック" w:hint="eastAsia"/>
        </w:rPr>
        <w:t>では、参照と更新が同一画面上で行われます。ステータスが「未申請」「差戻し」「脱退済」「取下げ」のいずれかの場合は更新操作が可能です。</w:t>
      </w:r>
    </w:p>
    <w:p w14:paraId="1236BEB8" w14:textId="75C7EEA0"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br w:type="page"/>
      </w:r>
    </w:p>
    <w:p w14:paraId="6DD3CAB1" w14:textId="3AD58A5A" w:rsidR="00BD099B" w:rsidRPr="0034160F" w:rsidRDefault="00274647" w:rsidP="00BD099B">
      <w:pPr>
        <w:pStyle w:val="1"/>
        <w:rPr>
          <w:rFonts w:ascii="BIZ UDPゴシック" w:eastAsia="BIZ UDPゴシック" w:hAnsi="BIZ UDPゴシック"/>
        </w:rPr>
      </w:pPr>
      <w:bookmarkStart w:id="6" w:name="_Toc214969077"/>
      <w:r w:rsidRPr="00274647">
        <w:rPr>
          <w:rFonts w:ascii="BIZ UDPゴシック" w:eastAsia="BIZ UDPゴシック" w:hAnsi="BIZ UDPゴシック"/>
        </w:rPr>
        <w:t>医療機関（他組織）の委任状・再委任状を確認する</w:t>
      </w:r>
      <w:bookmarkEnd w:id="6"/>
    </w:p>
    <w:p w14:paraId="7113CA4E" w14:textId="73A3777D" w:rsidR="00BD099B" w:rsidRPr="0034160F" w:rsidRDefault="00BD099B" w:rsidP="00BD099B">
      <w:pPr>
        <w:pStyle w:val="afb"/>
        <w:rPr>
          <w:rFonts w:ascii="BIZ UDPゴシック" w:eastAsia="BIZ UDPゴシック" w:hAnsi="BIZ UDPゴシック"/>
        </w:rPr>
      </w:pPr>
      <w:r w:rsidRPr="3FD5E995">
        <w:rPr>
          <w:rFonts w:ascii="BIZ UDPゴシック" w:eastAsia="BIZ UDPゴシック" w:hAnsi="BIZ UDPゴシック"/>
        </w:rPr>
        <w:t>閲覧推奨ユーザ：国保連合会、</w:t>
      </w:r>
      <w:r w:rsidR="00703FE9" w:rsidRPr="3FD5E995">
        <w:rPr>
          <w:rFonts w:ascii="BIZ UDPゴシック" w:eastAsia="BIZ UDPゴシック" w:hAnsi="BIZ UDPゴシック"/>
        </w:rPr>
        <w:t>厚生労働省（管理者）</w:t>
      </w:r>
      <w:r w:rsidRPr="3FD5E995">
        <w:rPr>
          <w:rFonts w:ascii="BIZ UDPゴシック" w:eastAsia="BIZ UDPゴシック" w:hAnsi="BIZ UDPゴシック"/>
        </w:rPr>
        <w:t>、日本医師会、</w:t>
      </w:r>
      <w:r w:rsidR="00703FE9" w:rsidRPr="3FD5E995">
        <w:rPr>
          <w:rFonts w:ascii="BIZ UDPゴシック" w:eastAsia="BIZ UDPゴシック" w:hAnsi="BIZ UDPゴシック"/>
        </w:rPr>
        <w:t>厚生労働省（集合契約代理人）</w:t>
      </w:r>
      <w:r w:rsidRPr="3FD5E995">
        <w:rPr>
          <w:rFonts w:ascii="BIZ UDPゴシック" w:eastAsia="BIZ UDPゴシック" w:hAnsi="BIZ UDPゴシック"/>
        </w:rPr>
        <w:t>、都道府県、市区町村・広域連合、都道府県医師会、郡市区医師会、（国保中央会）</w:t>
      </w:r>
    </w:p>
    <w:p w14:paraId="1F4502A8" w14:textId="77777777"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t>この章では、自組織の権限範囲内で他組織の委任状・再委任状を確認する方法について説明します。参照範囲は組織種別により異なります。</w:t>
      </w:r>
    </w:p>
    <w:p w14:paraId="3583A54C" w14:textId="77777777" w:rsidR="00BD099B" w:rsidRPr="0034160F" w:rsidRDefault="00BD099B" w:rsidP="00BD099B">
      <w:pPr>
        <w:pStyle w:val="afc"/>
        <w:rPr>
          <w:rFonts w:ascii="BIZ UDPゴシック" w:eastAsia="BIZ UDPゴシック" w:hAnsi="BIZ UDPゴシック"/>
        </w:rPr>
      </w:pPr>
      <w:r w:rsidRPr="0034160F">
        <w:rPr>
          <w:rStyle w:val="aff4"/>
          <w:rFonts w:ascii="BIZ UDPゴシック" w:eastAsia="BIZ UDPゴシック" w:hAnsi="BIZ UDPゴシック" w:hint="eastAsia"/>
        </w:rPr>
        <w:t>補足</w:t>
      </w:r>
      <w:r w:rsidRPr="0034160F">
        <w:rPr>
          <w:rFonts w:ascii="BIZ UDPゴシック" w:eastAsia="BIZ UDPゴシック" w:hAnsi="BIZ UDPゴシック" w:hint="eastAsia"/>
        </w:rPr>
        <w:t xml:space="preserve"> </w:t>
      </w:r>
    </w:p>
    <w:p w14:paraId="16692C47" w14:textId="77777777" w:rsidR="00BD099B" w:rsidRPr="0034160F" w:rsidRDefault="00BD099B" w:rsidP="00BD099B">
      <w:pPr>
        <w:pStyle w:val="afc"/>
        <w:rPr>
          <w:rFonts w:ascii="BIZ UDPゴシック" w:eastAsia="BIZ UDPゴシック" w:hAnsi="BIZ UDPゴシック"/>
        </w:rPr>
      </w:pPr>
      <w:r w:rsidRPr="0034160F">
        <w:rPr>
          <w:rFonts w:ascii="BIZ UDPゴシック" w:eastAsia="BIZ UDPゴシック" w:hAnsi="BIZ UDPゴシック" w:hint="eastAsia"/>
        </w:rPr>
        <w:t>医療機関以外の組織は、権限範囲内で委任状だけでなく再委任状も参照可能です。</w:t>
      </w:r>
    </w:p>
    <w:p w14:paraId="5BD46733" w14:textId="77777777" w:rsidR="00BD099B" w:rsidRPr="0034160F" w:rsidRDefault="00BD099B" w:rsidP="00BD099B">
      <w:pPr>
        <w:pStyle w:val="aff1"/>
        <w:rPr>
          <w:rFonts w:ascii="BIZ UDPゴシック" w:eastAsia="BIZ UDPゴシック" w:hAnsi="BIZ UDPゴシック"/>
        </w:rPr>
      </w:pPr>
      <w:r w:rsidRPr="0034160F">
        <w:rPr>
          <w:rFonts w:ascii="BIZ UDPゴシック" w:eastAsia="BIZ UDPゴシック" w:hAnsi="BIZ UDPゴシック" w:hint="eastAsia"/>
        </w:rPr>
        <w:t xml:space="preserve">他組織の委任状・再委任状参照について </w:t>
      </w:r>
    </w:p>
    <w:p w14:paraId="7E87ED56" w14:textId="7DACE617" w:rsidR="00BD099B" w:rsidRPr="0034160F" w:rsidRDefault="00BD099B" w:rsidP="00BD099B">
      <w:pPr>
        <w:pStyle w:val="a"/>
        <w:numPr>
          <w:ilvl w:val="0"/>
          <w:numId w:val="34"/>
        </w:numPr>
        <w:ind w:right="210"/>
        <w:rPr>
          <w:rFonts w:ascii="BIZ UDPゴシック" w:eastAsia="BIZ UDPゴシック" w:hAnsi="BIZ UDPゴシック"/>
        </w:rPr>
      </w:pPr>
      <w:r w:rsidRPr="0034160F">
        <w:rPr>
          <w:rFonts w:ascii="BIZ UDPゴシック" w:eastAsia="BIZ UDPゴシック" w:hAnsi="BIZ UDPゴシック" w:hint="eastAsia"/>
          <w:b/>
          <w:bCs/>
          <w:color w:val="2C3E50"/>
        </w:rPr>
        <w:t>国保連合会</w:t>
      </w:r>
      <w:r w:rsidRPr="0034160F">
        <w:rPr>
          <w:rFonts w:ascii="BIZ UDPゴシック" w:eastAsia="BIZ UDPゴシック" w:hAnsi="BIZ UDPゴシック" w:hint="eastAsia"/>
        </w:rPr>
        <w:t>：</w:t>
      </w:r>
      <w:r w:rsidR="00FD23D8" w:rsidRPr="00FD23D8">
        <w:rPr>
          <w:rFonts w:ascii="BIZ UDPゴシック" w:eastAsia="BIZ UDPゴシック" w:hAnsi="BIZ UDPゴシック"/>
        </w:rPr>
        <w:t>医療機関が申請するすべての委任状・再委任状を参照可能。（他都道府県の組織の場合、担当者情報を除く）</w:t>
      </w:r>
    </w:p>
    <w:p w14:paraId="3FA8E5F7" w14:textId="08A45727" w:rsidR="00BD099B" w:rsidRPr="0034160F" w:rsidRDefault="00703FE9" w:rsidP="00BD099B">
      <w:pPr>
        <w:pStyle w:val="a"/>
        <w:ind w:right="210"/>
        <w:rPr>
          <w:rFonts w:ascii="BIZ UDPゴシック" w:eastAsia="BIZ UDPゴシック" w:hAnsi="BIZ UDPゴシック"/>
        </w:rPr>
      </w:pPr>
      <w:r w:rsidRPr="3FD5E995">
        <w:rPr>
          <w:rFonts w:ascii="BIZ UDPゴシック" w:eastAsia="BIZ UDPゴシック" w:hAnsi="BIZ UDPゴシック"/>
          <w:b/>
          <w:bCs/>
          <w:color w:val="2C3E50"/>
        </w:rPr>
        <w:t>厚生労働省（管理者）</w:t>
      </w:r>
      <w:r w:rsidR="00BD099B" w:rsidRPr="3FD5E995">
        <w:rPr>
          <w:rFonts w:ascii="BIZ UDPゴシック" w:eastAsia="BIZ UDPゴシック" w:hAnsi="BIZ UDPゴシック"/>
        </w:rPr>
        <w:t>：</w:t>
      </w:r>
      <w:r w:rsidR="00FD23D8" w:rsidRPr="3FD5E995">
        <w:rPr>
          <w:rFonts w:ascii="BIZ UDPゴシック" w:eastAsia="BIZ UDPゴシック" w:hAnsi="BIZ UDPゴシック"/>
        </w:rPr>
        <w:t>医療機関が申請するすべての委任状・再委任状を参照可能。（担当者情報を除く）</w:t>
      </w:r>
    </w:p>
    <w:p w14:paraId="4D8B19F5" w14:textId="4E842BD1" w:rsidR="00BD099B" w:rsidRPr="0034160F" w:rsidRDefault="00703FE9" w:rsidP="00BD099B">
      <w:pPr>
        <w:pStyle w:val="a"/>
        <w:ind w:right="210"/>
        <w:rPr>
          <w:rFonts w:ascii="BIZ UDPゴシック" w:eastAsia="BIZ UDPゴシック" w:hAnsi="BIZ UDPゴシック"/>
        </w:rPr>
      </w:pPr>
      <w:r w:rsidRPr="3FD5E995">
        <w:rPr>
          <w:rFonts w:ascii="BIZ UDPゴシック" w:eastAsia="BIZ UDPゴシック" w:hAnsi="BIZ UDPゴシック"/>
          <w:b/>
          <w:bCs/>
          <w:color w:val="2C3E50"/>
        </w:rPr>
        <w:t>厚生労働省（集合契約代理人）</w:t>
      </w:r>
      <w:r w:rsidR="00BD099B" w:rsidRPr="3FD5E995">
        <w:rPr>
          <w:rFonts w:ascii="BIZ UDPゴシック" w:eastAsia="BIZ UDPゴシック" w:hAnsi="BIZ UDPゴシック"/>
        </w:rPr>
        <w:t>：</w:t>
      </w:r>
      <w:r w:rsidR="00A8503D" w:rsidRPr="3FD5E995">
        <w:rPr>
          <w:rFonts w:ascii="BIZ UDPゴシック" w:eastAsia="BIZ UDPゴシック" w:hAnsi="BIZ UDPゴシック"/>
        </w:rPr>
        <w:t>自組織が再委任先となる市区町村・広域連合の接種委託先医療機関が申請する委任状・再委任状を参照可能。（担当者情報を除く）</w:t>
      </w:r>
    </w:p>
    <w:p w14:paraId="6C6FB50D" w14:textId="2581BB06" w:rsidR="00BD099B" w:rsidRPr="0034160F" w:rsidRDefault="00BD099B" w:rsidP="00BD099B">
      <w:pPr>
        <w:pStyle w:val="a"/>
        <w:ind w:right="210"/>
        <w:rPr>
          <w:rFonts w:ascii="BIZ UDPゴシック" w:eastAsia="BIZ UDPゴシック" w:hAnsi="BIZ UDPゴシック"/>
        </w:rPr>
      </w:pPr>
      <w:r w:rsidRPr="0034160F">
        <w:rPr>
          <w:rFonts w:ascii="BIZ UDPゴシック" w:eastAsia="BIZ UDPゴシック" w:hAnsi="BIZ UDPゴシック" w:hint="eastAsia"/>
          <w:b/>
          <w:bCs/>
          <w:color w:val="2C3E50"/>
        </w:rPr>
        <w:t>都道府県</w:t>
      </w:r>
      <w:r w:rsidRPr="0034160F">
        <w:rPr>
          <w:rFonts w:ascii="BIZ UDPゴシック" w:eastAsia="BIZ UDPゴシック" w:hAnsi="BIZ UDPゴシック" w:hint="eastAsia"/>
        </w:rPr>
        <w:t>：</w:t>
      </w:r>
      <w:r w:rsidR="00A8503D" w:rsidRPr="00A8503D">
        <w:rPr>
          <w:rFonts w:ascii="BIZ UDPゴシック" w:eastAsia="BIZ UDPゴシック" w:hAnsi="BIZ UDPゴシック"/>
        </w:rPr>
        <w:t>自組織が委任先となる市区町村・広域連合の接種委託先医療機関が申請する委任状（担当者情報を除く）および、医療機関が配下の組織へ申請する委任状（担当者情報を除く）、自組織が委任先となる委任状・再委任状を参照可能。</w:t>
      </w:r>
    </w:p>
    <w:p w14:paraId="1481A6E4" w14:textId="7CF09F48" w:rsidR="00BD099B" w:rsidRPr="0034160F" w:rsidRDefault="00BD099B" w:rsidP="00BD099B">
      <w:pPr>
        <w:pStyle w:val="a"/>
        <w:ind w:right="210"/>
        <w:rPr>
          <w:rFonts w:ascii="BIZ UDPゴシック" w:eastAsia="BIZ UDPゴシック" w:hAnsi="BIZ UDPゴシック"/>
        </w:rPr>
      </w:pPr>
      <w:r w:rsidRPr="0034160F">
        <w:rPr>
          <w:rFonts w:ascii="BIZ UDPゴシック" w:eastAsia="BIZ UDPゴシック" w:hAnsi="BIZ UDPゴシック" w:hint="eastAsia"/>
          <w:b/>
          <w:bCs/>
          <w:color w:val="2C3E50"/>
        </w:rPr>
        <w:t>市区町村・広域連合</w:t>
      </w:r>
      <w:r w:rsidRPr="0034160F">
        <w:rPr>
          <w:rFonts w:ascii="BIZ UDPゴシック" w:eastAsia="BIZ UDPゴシック" w:hAnsi="BIZ UDPゴシック" w:hint="eastAsia"/>
        </w:rPr>
        <w:t>：</w:t>
      </w:r>
      <w:r w:rsidR="007713CB" w:rsidRPr="007713CB">
        <w:rPr>
          <w:rFonts w:ascii="BIZ UDPゴシック" w:eastAsia="BIZ UDPゴシック" w:hAnsi="BIZ UDPゴシック"/>
        </w:rPr>
        <w:t>接種委託先医療機関が申請する委任状および、自組織が委任先となる委任状、自組織からの再委任状を参照可能。</w:t>
      </w:r>
    </w:p>
    <w:p w14:paraId="51429862" w14:textId="1821C41F" w:rsidR="007713CB" w:rsidRPr="00600F43" w:rsidRDefault="00A911CD" w:rsidP="00BD099B">
      <w:pPr>
        <w:pStyle w:val="a"/>
        <w:ind w:right="210"/>
        <w:rPr>
          <w:rFonts w:ascii="BIZ UDPゴシック" w:eastAsia="BIZ UDPゴシック" w:hAnsi="BIZ UDPゴシック"/>
        </w:rPr>
      </w:pPr>
      <w:r>
        <w:rPr>
          <w:rFonts w:ascii="BIZ UDPゴシック" w:eastAsia="BIZ UDPゴシック" w:hAnsi="BIZ UDPゴシック" w:hint="eastAsia"/>
          <w:b/>
          <w:bCs/>
          <w:color w:val="2C3E50"/>
        </w:rPr>
        <w:t>日本</w:t>
      </w:r>
      <w:r w:rsidR="00BD099B" w:rsidRPr="0034160F">
        <w:rPr>
          <w:rFonts w:ascii="BIZ UDPゴシック" w:eastAsia="BIZ UDPゴシック" w:hAnsi="BIZ UDPゴシック" w:hint="eastAsia"/>
          <w:b/>
          <w:bCs/>
          <w:color w:val="2C3E50"/>
        </w:rPr>
        <w:t>医師会</w:t>
      </w:r>
      <w:r w:rsidR="007713CB" w:rsidRPr="00600F43">
        <w:rPr>
          <w:rFonts w:ascii="BIZ UDPゴシック" w:eastAsia="BIZ UDPゴシック" w:hAnsi="BIZ UDPゴシック" w:hint="eastAsia"/>
          <w:color w:val="000000" w:themeColor="text1"/>
        </w:rPr>
        <w:t>：</w:t>
      </w:r>
      <w:r w:rsidR="007F4195" w:rsidRPr="007F4195">
        <w:rPr>
          <w:rFonts w:ascii="BIZ UDPゴシック" w:eastAsia="BIZ UDPゴシック" w:hAnsi="BIZ UDPゴシック"/>
          <w:color w:val="000000" w:themeColor="text1"/>
        </w:rPr>
        <w:t>医療機関が配下の組織へ申請する委任状・再委任状（担当者情報を除く）および、自組織が委任先となる再委任状を参照可能。</w:t>
      </w:r>
    </w:p>
    <w:p w14:paraId="4CEC3359" w14:textId="1F38C649" w:rsidR="00BD099B" w:rsidRPr="0034160F" w:rsidRDefault="0098382A" w:rsidP="00BD099B">
      <w:pPr>
        <w:pStyle w:val="a"/>
        <w:ind w:right="210"/>
        <w:rPr>
          <w:rFonts w:ascii="BIZ UDPゴシック" w:eastAsia="BIZ UDPゴシック" w:hAnsi="BIZ UDPゴシック"/>
        </w:rPr>
      </w:pPr>
      <w:r>
        <w:rPr>
          <w:rFonts w:ascii="BIZ UDPゴシック" w:eastAsia="BIZ UDPゴシック" w:hAnsi="BIZ UDPゴシック" w:hint="eastAsia"/>
          <w:b/>
          <w:bCs/>
          <w:color w:val="2C3E50"/>
        </w:rPr>
        <w:t>都道府県</w:t>
      </w:r>
      <w:r w:rsidR="00BD099B" w:rsidRPr="0034160F">
        <w:rPr>
          <w:rFonts w:ascii="BIZ UDPゴシック" w:eastAsia="BIZ UDPゴシック" w:hAnsi="BIZ UDPゴシック" w:hint="eastAsia"/>
          <w:b/>
          <w:bCs/>
          <w:color w:val="2C3E50"/>
        </w:rPr>
        <w:t>医師会</w:t>
      </w:r>
      <w:r w:rsidR="00BD099B" w:rsidRPr="0034160F">
        <w:rPr>
          <w:rFonts w:ascii="BIZ UDPゴシック" w:eastAsia="BIZ UDPゴシック" w:hAnsi="BIZ UDPゴシック" w:hint="eastAsia"/>
        </w:rPr>
        <w:t>：</w:t>
      </w:r>
      <w:r w:rsidR="007F4195" w:rsidRPr="007F4195">
        <w:rPr>
          <w:rFonts w:ascii="BIZ UDPゴシック" w:eastAsia="BIZ UDPゴシック" w:hAnsi="BIZ UDPゴシック"/>
        </w:rPr>
        <w:t>医療機関が配下の組織へ申請する委任状・再委任状（担当者情報を除く）および、自組織が委任先となる再委任状、自組織からの再委任状を参照可能。</w:t>
      </w:r>
    </w:p>
    <w:p w14:paraId="1C7AB1DB" w14:textId="1353B360" w:rsidR="00BD099B" w:rsidRPr="0034160F" w:rsidRDefault="00BD099B" w:rsidP="00BD099B">
      <w:pPr>
        <w:pStyle w:val="a"/>
        <w:ind w:right="210"/>
        <w:rPr>
          <w:rFonts w:ascii="BIZ UDPゴシック" w:eastAsia="BIZ UDPゴシック" w:hAnsi="BIZ UDPゴシック"/>
        </w:rPr>
      </w:pPr>
      <w:r w:rsidRPr="3FD5E995">
        <w:rPr>
          <w:rFonts w:ascii="BIZ UDPゴシック" w:eastAsia="BIZ UDPゴシック" w:hAnsi="BIZ UDPゴシック"/>
          <w:b/>
          <w:bCs/>
          <w:color w:val="2C3E50"/>
        </w:rPr>
        <w:t>郡市区医師会</w:t>
      </w:r>
      <w:r w:rsidRPr="3FD5E995">
        <w:rPr>
          <w:rFonts w:ascii="BIZ UDPゴシック" w:eastAsia="BIZ UDPゴシック" w:hAnsi="BIZ UDPゴシック"/>
        </w:rPr>
        <w:t>：</w:t>
      </w:r>
      <w:r w:rsidR="000B760F" w:rsidRPr="3FD5E995">
        <w:rPr>
          <w:rFonts w:ascii="BIZ UDPゴシック" w:eastAsia="BIZ UDPゴシック" w:hAnsi="BIZ UDPゴシック"/>
        </w:rPr>
        <w:t>医療機関が配下の組織へ申請する委任状・再委任状（担当者情報を除く）および、自組織が委任先となる委任状・再委任状、</w:t>
      </w:r>
      <w:r>
        <w:br/>
      </w:r>
      <w:r w:rsidR="000B760F" w:rsidRPr="3FD5E995">
        <w:rPr>
          <w:rFonts w:ascii="BIZ UDPゴシック" w:eastAsia="BIZ UDPゴシック" w:hAnsi="BIZ UDPゴシック"/>
        </w:rPr>
        <w:t>自組織からの再委任状を参照可能。</w:t>
      </w:r>
    </w:p>
    <w:p w14:paraId="2A05CDD7" w14:textId="1C5539F7" w:rsidR="00BD099B" w:rsidRPr="0034160F" w:rsidRDefault="00BD099B" w:rsidP="00BD099B">
      <w:pPr>
        <w:pStyle w:val="a"/>
        <w:ind w:right="210"/>
        <w:rPr>
          <w:rFonts w:ascii="BIZ UDPゴシック" w:eastAsia="BIZ UDPゴシック" w:hAnsi="BIZ UDPゴシック"/>
        </w:rPr>
      </w:pPr>
      <w:r w:rsidRPr="0034160F">
        <w:rPr>
          <w:rFonts w:ascii="BIZ UDPゴシック" w:eastAsia="BIZ UDPゴシック" w:hAnsi="BIZ UDPゴシック" w:hint="eastAsia"/>
          <w:b/>
          <w:bCs/>
          <w:color w:val="2C3E50"/>
        </w:rPr>
        <w:t>国保中央会</w:t>
      </w:r>
      <w:r w:rsidRPr="0034160F">
        <w:rPr>
          <w:rFonts w:ascii="BIZ UDPゴシック" w:eastAsia="BIZ UDPゴシック" w:hAnsi="BIZ UDPゴシック" w:hint="eastAsia"/>
        </w:rPr>
        <w:t>：</w:t>
      </w:r>
      <w:r w:rsidR="000B760F" w:rsidRPr="000B760F">
        <w:rPr>
          <w:rFonts w:ascii="BIZ UDPゴシック" w:eastAsia="BIZ UDPゴシック" w:hAnsi="BIZ UDPゴシック"/>
        </w:rPr>
        <w:t>医療機関が申請するすべての委任状・再委任状を参照可能。</w:t>
      </w:r>
    </w:p>
    <w:p w14:paraId="3BB67C2F" w14:textId="245E7F19" w:rsidR="00BD099B" w:rsidRPr="0034160F" w:rsidRDefault="00BD099B" w:rsidP="00BD099B">
      <w:pPr>
        <w:shd w:val="clear" w:color="auto" w:fill="FFFFFF"/>
        <w:spacing w:line="480" w:lineRule="atLeast"/>
        <w:rPr>
          <w:rFonts w:ascii="BIZ UDPゴシック" w:eastAsia="BIZ UDPゴシック" w:hAnsi="BIZ UDPゴシック"/>
        </w:rPr>
      </w:pPr>
      <w:r w:rsidRPr="0034160F">
        <w:rPr>
          <w:rFonts w:ascii="BIZ UDPゴシック" w:eastAsia="BIZ UDPゴシック" w:hAnsi="BIZ UDPゴシック" w:hint="eastAsia"/>
        </w:rPr>
        <w:t xml:space="preserve">※委任状・再委任状の担当者情報は、自身の権限によって参照できる範囲が制限されます。 </w:t>
      </w:r>
    </w:p>
    <w:p w14:paraId="62C6F110" w14:textId="77777777" w:rsidR="00BD099B" w:rsidRPr="0034160F" w:rsidRDefault="00BD099B" w:rsidP="00BD099B">
      <w:pPr>
        <w:pStyle w:val="afe"/>
        <w:rPr>
          <w:rFonts w:ascii="BIZ UDPゴシック" w:eastAsia="BIZ UDPゴシック" w:hAnsi="BIZ UDPゴシック"/>
        </w:rPr>
      </w:pPr>
      <w:r w:rsidRPr="0034160F">
        <w:rPr>
          <w:rFonts w:ascii="BIZ UDPゴシック" w:eastAsia="BIZ UDPゴシック" w:hAnsi="BIZ UDPゴシック" w:hint="eastAsia"/>
        </w:rPr>
        <w:t>作業の流れ</w:t>
      </w:r>
    </w:p>
    <w:tbl>
      <w:tblPr>
        <w:tblStyle w:val="af2"/>
        <w:tblW w:w="0" w:type="auto"/>
        <w:tblLook w:val="04A0" w:firstRow="1" w:lastRow="0" w:firstColumn="1" w:lastColumn="0" w:noHBand="0" w:noVBand="1"/>
      </w:tblPr>
      <w:tblGrid>
        <w:gridCol w:w="9016"/>
      </w:tblGrid>
      <w:tr w:rsidR="00BD099B" w:rsidRPr="0034160F" w14:paraId="6683B838" w14:textId="77777777" w:rsidTr="00BD099B">
        <w:tc>
          <w:tcPr>
            <w:tcW w:w="9016" w:type="dxa"/>
            <w:tcBorders>
              <w:top w:val="single" w:sz="4" w:space="0" w:color="auto"/>
              <w:left w:val="single" w:sz="4" w:space="0" w:color="auto"/>
              <w:bottom w:val="single" w:sz="4" w:space="0" w:color="auto"/>
              <w:right w:val="single" w:sz="4" w:space="0" w:color="auto"/>
            </w:tcBorders>
            <w:hideMark/>
          </w:tcPr>
          <w:p w14:paraId="5E9DCB0E" w14:textId="39951605"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hint="eastAsia"/>
              </w:rPr>
              <w:t>2.1.</w:t>
            </w:r>
            <w:r w:rsidRPr="0034160F">
              <w:rPr>
                <w:rFonts w:ascii="BIZ UDPゴシック" w:eastAsia="BIZ UDPゴシック" w:hAnsi="BIZ UDPゴシック" w:hint="eastAsia"/>
              </w:rPr>
              <w:tab/>
              <w:t>メインメニュー</w:t>
            </w:r>
            <w:r w:rsidR="00E63C8D">
              <w:rPr>
                <w:rFonts w:ascii="BIZ UDPゴシック" w:eastAsia="BIZ UDPゴシック" w:hAnsi="BIZ UDPゴシック" w:hint="eastAsia"/>
              </w:rPr>
              <w:t>画面</w:t>
            </w:r>
            <w:r w:rsidRPr="0034160F">
              <w:rPr>
                <w:rFonts w:ascii="BIZ UDPゴシック" w:eastAsia="BIZ UDPゴシック" w:hAnsi="BIZ UDPゴシック" w:hint="eastAsia"/>
              </w:rPr>
              <w:t>から医療機関の接種委託契約委任状・再委任状一覧に移動する</w:t>
            </w:r>
          </w:p>
        </w:tc>
      </w:tr>
      <w:tr w:rsidR="00BD099B" w:rsidRPr="0034160F" w14:paraId="1D84F7C6" w14:textId="77777777" w:rsidTr="00BD099B">
        <w:tc>
          <w:tcPr>
            <w:tcW w:w="9016" w:type="dxa"/>
            <w:tcBorders>
              <w:top w:val="single" w:sz="4" w:space="0" w:color="auto"/>
              <w:left w:val="single" w:sz="4" w:space="0" w:color="auto"/>
              <w:bottom w:val="single" w:sz="4" w:space="0" w:color="auto"/>
              <w:right w:val="single" w:sz="4" w:space="0" w:color="auto"/>
            </w:tcBorders>
          </w:tcPr>
          <w:p w14:paraId="663F17E7" w14:textId="6755CF98"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rPr>
              <w:t>2.</w:t>
            </w:r>
            <w:r w:rsidRPr="0034160F">
              <w:rPr>
                <w:rFonts w:ascii="BIZ UDPゴシック" w:eastAsia="BIZ UDPゴシック" w:hAnsi="BIZ UDPゴシック" w:hint="eastAsia"/>
              </w:rPr>
              <w:t>2</w:t>
            </w:r>
            <w:r w:rsidRPr="0034160F">
              <w:rPr>
                <w:rFonts w:ascii="BIZ UDPゴシック" w:eastAsia="BIZ UDPゴシック" w:hAnsi="BIZ UDPゴシック"/>
              </w:rPr>
              <w:t>.</w:t>
            </w:r>
            <w:r w:rsidRPr="0034160F">
              <w:rPr>
                <w:rFonts w:ascii="BIZ UDPゴシック" w:eastAsia="BIZ UDPゴシック" w:hAnsi="BIZ UDPゴシック"/>
              </w:rPr>
              <w:tab/>
            </w:r>
            <w:r w:rsidR="00D372F8" w:rsidRPr="00D372F8">
              <w:rPr>
                <w:rFonts w:ascii="BIZ UDPゴシック" w:eastAsia="BIZ UDPゴシック" w:hAnsi="BIZ UDPゴシック"/>
              </w:rPr>
              <w:t>接種委託契約委任状・再委任状一覧画面で委任状・再委任状情報を検索・確認する</w:t>
            </w:r>
          </w:p>
        </w:tc>
      </w:tr>
      <w:tr w:rsidR="00BD099B" w:rsidRPr="0034160F" w14:paraId="6755972E" w14:textId="77777777" w:rsidTr="00BD099B">
        <w:tc>
          <w:tcPr>
            <w:tcW w:w="9016" w:type="dxa"/>
            <w:tcBorders>
              <w:top w:val="single" w:sz="4" w:space="0" w:color="auto"/>
              <w:left w:val="single" w:sz="4" w:space="0" w:color="auto"/>
              <w:bottom w:val="single" w:sz="4" w:space="0" w:color="auto"/>
              <w:right w:val="single" w:sz="4" w:space="0" w:color="auto"/>
            </w:tcBorders>
          </w:tcPr>
          <w:p w14:paraId="11222E44" w14:textId="6092B3BD" w:rsidR="00BD099B" w:rsidRPr="0034160F" w:rsidRDefault="00BD099B" w:rsidP="00BD099B">
            <w:pPr>
              <w:rPr>
                <w:rFonts w:ascii="BIZ UDPゴシック" w:eastAsia="BIZ UDPゴシック" w:hAnsi="BIZ UDPゴシック"/>
              </w:rPr>
            </w:pPr>
            <w:r w:rsidRPr="0034160F">
              <w:rPr>
                <w:rFonts w:ascii="BIZ UDPゴシック" w:eastAsia="BIZ UDPゴシック" w:hAnsi="BIZ UDPゴシック"/>
              </w:rPr>
              <w:t>2.</w:t>
            </w:r>
            <w:r w:rsidRPr="0034160F">
              <w:rPr>
                <w:rFonts w:ascii="BIZ UDPゴシック" w:eastAsia="BIZ UDPゴシック" w:hAnsi="BIZ UDPゴシック" w:hint="eastAsia"/>
              </w:rPr>
              <w:t>3</w:t>
            </w:r>
            <w:r w:rsidRPr="0034160F">
              <w:rPr>
                <w:rFonts w:ascii="BIZ UDPゴシック" w:eastAsia="BIZ UDPゴシック" w:hAnsi="BIZ UDPゴシック"/>
              </w:rPr>
              <w:t>.</w:t>
            </w:r>
            <w:r w:rsidRPr="0034160F">
              <w:rPr>
                <w:rFonts w:ascii="BIZ UDPゴシック" w:eastAsia="BIZ UDPゴシック" w:hAnsi="BIZ UDPゴシック"/>
              </w:rPr>
              <w:tab/>
            </w:r>
            <w:r w:rsidRPr="0034160F">
              <w:rPr>
                <w:rFonts w:ascii="BIZ UDPゴシック" w:eastAsia="BIZ UDPゴシック" w:hAnsi="BIZ UDPゴシック" w:hint="eastAsia"/>
              </w:rPr>
              <w:t>接種委託契約委任状画面で委任状・再委任状情報を参照する</w:t>
            </w:r>
          </w:p>
        </w:tc>
      </w:tr>
    </w:tbl>
    <w:p w14:paraId="645220DA" w14:textId="1F3C32BB" w:rsidR="00BD099B" w:rsidRPr="0034160F" w:rsidRDefault="00BD099B" w:rsidP="00BD099B">
      <w:pPr>
        <w:pStyle w:val="2"/>
        <w:rPr>
          <w:rFonts w:ascii="BIZ UDPゴシック" w:eastAsia="BIZ UDPゴシック" w:hAnsi="BIZ UDPゴシック"/>
        </w:rPr>
      </w:pPr>
      <w:bookmarkStart w:id="7" w:name="_Toc214969078"/>
      <w:r w:rsidRPr="0034160F">
        <w:rPr>
          <w:rFonts w:ascii="BIZ UDPゴシック" w:eastAsia="BIZ UDPゴシック" w:hAnsi="BIZ UDPゴシック" w:hint="eastAsia"/>
        </w:rPr>
        <w:t>メインメニュー</w:t>
      </w:r>
      <w:r w:rsidR="00D6057E">
        <w:rPr>
          <w:rFonts w:ascii="BIZ UDPゴシック" w:eastAsia="BIZ UDPゴシック" w:hAnsi="BIZ UDPゴシック" w:hint="eastAsia"/>
        </w:rPr>
        <w:t>画面</w:t>
      </w:r>
      <w:r w:rsidRPr="0034160F">
        <w:rPr>
          <w:rFonts w:ascii="BIZ UDPゴシック" w:eastAsia="BIZ UDPゴシック" w:hAnsi="BIZ UDPゴシック" w:hint="eastAsia"/>
        </w:rPr>
        <w:t>から医療機関の接種委託契約委任状・再委任状一覧に移動する</w:t>
      </w:r>
      <w:bookmarkEnd w:id="7"/>
    </w:p>
    <w:p w14:paraId="0D5C50B8" w14:textId="1140A481" w:rsidR="005E4902" w:rsidRDefault="00007700" w:rsidP="000F63D3">
      <w:pPr>
        <w:pStyle w:val="Web"/>
        <w:jc w:val="center"/>
      </w:pPr>
      <w:r>
        <w:rPr>
          <w:noProof/>
        </w:rPr>
        <w:drawing>
          <wp:anchor distT="0" distB="0" distL="114300" distR="114300" simplePos="0" relativeHeight="251658240" behindDoc="0" locked="0" layoutInCell="1" allowOverlap="1" wp14:anchorId="77F3966B" wp14:editId="25717DD6">
            <wp:simplePos x="0" y="0"/>
            <wp:positionH relativeFrom="margin">
              <wp:posOffset>34053</wp:posOffset>
            </wp:positionH>
            <wp:positionV relativeFrom="paragraph">
              <wp:posOffset>2267254</wp:posOffset>
            </wp:positionV>
            <wp:extent cx="298450" cy="292099"/>
            <wp:effectExtent l="0" t="0" r="6350" b="0"/>
            <wp:wrapNone/>
            <wp:docPr id="210034983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54062" name="図 681654062"/>
                    <pic:cNvPicPr>
                      <a:picLocks noChangeAspect="1"/>
                    </pic:cNvPicPr>
                  </pic:nvPicPr>
                  <pic:blipFill>
                    <a:blip r:embed="rId11"/>
                    <a:stretch>
                      <a:fillRect/>
                    </a:stretch>
                  </pic:blipFill>
                  <pic:spPr>
                    <a:xfrm>
                      <a:off x="0" y="0"/>
                      <a:ext cx="298450" cy="292099"/>
                    </a:xfrm>
                    <a:prstGeom prst="rect">
                      <a:avLst/>
                    </a:prstGeom>
                  </pic:spPr>
                </pic:pic>
              </a:graphicData>
            </a:graphic>
          </wp:anchor>
        </w:drawing>
      </w:r>
      <w:r w:rsidR="000F63D3" w:rsidRPr="000F63D3">
        <w:rPr>
          <w:noProof/>
        </w:rPr>
        <w:drawing>
          <wp:inline distT="0" distB="0" distL="0" distR="0" wp14:anchorId="55360531" wp14:editId="0839379A">
            <wp:extent cx="5397500" cy="5636260"/>
            <wp:effectExtent l="0" t="0" r="0" b="2540"/>
            <wp:docPr id="1597589786"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500" cy="5636260"/>
                    </a:xfrm>
                    <a:prstGeom prst="rect">
                      <a:avLst/>
                    </a:prstGeom>
                    <a:noFill/>
                    <a:ln>
                      <a:noFill/>
                    </a:ln>
                  </pic:spPr>
                </pic:pic>
              </a:graphicData>
            </a:graphic>
          </wp:inline>
        </w:drawing>
      </w:r>
    </w:p>
    <w:p w14:paraId="3DC331EC" w14:textId="0EC9E8AF" w:rsidR="00BD099B" w:rsidRPr="0034160F" w:rsidRDefault="00BD099B" w:rsidP="00BD099B">
      <w:pPr>
        <w:rPr>
          <w:rFonts w:ascii="BIZ UDPゴシック" w:eastAsia="BIZ UDPゴシック" w:hAnsi="BIZ UDPゴシック"/>
        </w:rPr>
      </w:pPr>
    </w:p>
    <w:p w14:paraId="045F05B4" w14:textId="5E501F79" w:rsidR="00D372F8" w:rsidRDefault="00CF51AD" w:rsidP="00BD099B">
      <w:pPr>
        <w:pStyle w:val="a"/>
        <w:numPr>
          <w:ilvl w:val="0"/>
          <w:numId w:val="35"/>
        </w:numPr>
        <w:ind w:right="210"/>
        <w:rPr>
          <w:rFonts w:ascii="BIZ UDPゴシック" w:eastAsia="BIZ UDPゴシック" w:hAnsi="BIZ UDPゴシック"/>
        </w:rPr>
      </w:pPr>
      <w:r>
        <w:rPr>
          <w:rFonts w:ascii="BIZ UDPゴシック" w:eastAsia="BIZ UDPゴシック" w:hAnsi="BIZ UDPゴシック" w:hint="eastAsia"/>
        </w:rPr>
        <w:t>「</w:t>
      </w:r>
      <w:r w:rsidR="00D6057E">
        <w:rPr>
          <w:rFonts w:ascii="BIZ UDPゴシック" w:eastAsia="BIZ UDPゴシック" w:hAnsi="BIZ UDPゴシック" w:hint="eastAsia"/>
        </w:rPr>
        <w:t>メインメニュー画面</w:t>
      </w:r>
      <w:r>
        <w:rPr>
          <w:rFonts w:ascii="BIZ UDPゴシック" w:eastAsia="BIZ UDPゴシック" w:hAnsi="BIZ UDPゴシック" w:hint="eastAsia"/>
        </w:rPr>
        <w:t>」</w:t>
      </w:r>
      <w:r w:rsidR="00D6057E">
        <w:rPr>
          <w:rFonts w:ascii="BIZ UDPゴシック" w:eastAsia="BIZ UDPゴシック" w:hAnsi="BIZ UDPゴシック" w:hint="eastAsia"/>
        </w:rPr>
        <w:t>の契約種別共通から、</w:t>
      </w:r>
      <w:r w:rsidR="00BD099B" w:rsidRPr="0034160F">
        <w:rPr>
          <w:rFonts w:ascii="BIZ UDPゴシック" w:eastAsia="BIZ UDPゴシック" w:hAnsi="BIZ UDPゴシック" w:hint="eastAsia"/>
        </w:rPr>
        <w:t>医療機関の委任状・再委任状一覧をクリックします。</w:t>
      </w:r>
    </w:p>
    <w:p w14:paraId="02A71152" w14:textId="37814DBF" w:rsidR="00BD099B" w:rsidRPr="00600F43" w:rsidRDefault="00D372F8" w:rsidP="00600F43">
      <w:pPr>
        <w:widowControl/>
        <w:jc w:val="left"/>
        <w:rPr>
          <w:rFonts w:ascii="BIZ UDPゴシック" w:eastAsia="BIZ UDPゴシック" w:hAnsi="BIZ UDPゴシック"/>
        </w:rPr>
      </w:pPr>
      <w:r>
        <w:rPr>
          <w:rFonts w:ascii="BIZ UDPゴシック" w:eastAsia="BIZ UDPゴシック" w:hAnsi="BIZ UDPゴシック"/>
        </w:rPr>
        <w:br w:type="page"/>
      </w:r>
    </w:p>
    <w:p w14:paraId="4C6A6B22" w14:textId="416317BE" w:rsidR="00BD099B" w:rsidRPr="0034160F" w:rsidRDefault="00742889" w:rsidP="00BD099B">
      <w:pPr>
        <w:pStyle w:val="2"/>
        <w:rPr>
          <w:rFonts w:ascii="BIZ UDPゴシック" w:eastAsia="BIZ UDPゴシック" w:hAnsi="BIZ UDPゴシック"/>
        </w:rPr>
      </w:pPr>
      <w:bookmarkStart w:id="8" w:name="_Toc214969079"/>
      <w:r w:rsidRPr="00742889">
        <w:rPr>
          <w:rFonts w:ascii="BIZ UDPゴシック" w:eastAsia="BIZ UDPゴシック" w:hAnsi="BIZ UDPゴシック"/>
        </w:rPr>
        <w:t>接種委託契約委任状・再委任状一覧画面で委任状・再委任状情報を検索・確認する</w:t>
      </w:r>
      <w:bookmarkEnd w:id="8"/>
    </w:p>
    <w:p w14:paraId="299CDFA7" w14:textId="4C6CD61C" w:rsidR="00BD099B" w:rsidRPr="0034160F" w:rsidRDefault="00BD099B" w:rsidP="00BD099B">
      <w:pPr>
        <w:pStyle w:val="3"/>
        <w:rPr>
          <w:rFonts w:ascii="BIZ UDPゴシック" w:eastAsia="BIZ UDPゴシック" w:hAnsi="BIZ UDPゴシック"/>
        </w:rPr>
      </w:pPr>
      <w:bookmarkStart w:id="9" w:name="_委任状を検索・確認する場合"/>
      <w:bookmarkStart w:id="10" w:name="_Toc208928737"/>
      <w:bookmarkStart w:id="11" w:name="_Toc214969080"/>
      <w:bookmarkEnd w:id="9"/>
      <w:r w:rsidRPr="0034160F">
        <w:rPr>
          <w:rFonts w:ascii="BIZ UDPゴシック" w:eastAsia="BIZ UDPゴシック" w:hAnsi="BIZ UDPゴシック" w:hint="eastAsia"/>
        </w:rPr>
        <w:t>委任状を検索・確認する場合</w:t>
      </w:r>
      <w:bookmarkEnd w:id="10"/>
      <w:bookmarkEnd w:id="11"/>
    </w:p>
    <w:p w14:paraId="684ABF14" w14:textId="4CC77F78" w:rsidR="00C54301" w:rsidRPr="00C54301" w:rsidRDefault="0042065D" w:rsidP="00C54301">
      <w:pPr>
        <w:jc w:val="center"/>
        <w:rPr>
          <w:rFonts w:ascii="BIZ UDPゴシック" w:eastAsia="BIZ UDPゴシック" w:hAnsi="BIZ UDPゴシック"/>
        </w:rPr>
      </w:pPr>
      <w:r>
        <w:rPr>
          <w:noProof/>
        </w:rPr>
        <w:drawing>
          <wp:anchor distT="0" distB="0" distL="114300" distR="114300" simplePos="0" relativeHeight="251658249" behindDoc="0" locked="0" layoutInCell="1" allowOverlap="1" wp14:anchorId="6E813C43" wp14:editId="3865921B">
            <wp:simplePos x="0" y="0"/>
            <wp:positionH relativeFrom="column">
              <wp:posOffset>2382982</wp:posOffset>
            </wp:positionH>
            <wp:positionV relativeFrom="paragraph">
              <wp:posOffset>6386945</wp:posOffset>
            </wp:positionV>
            <wp:extent cx="236220" cy="236220"/>
            <wp:effectExtent l="0" t="0" r="0" b="0"/>
            <wp:wrapNone/>
            <wp:docPr id="952468206" name="グラフィックス 11" descr="バッジ 9 単色塗りつぶし"/>
            <wp:cNvGraphicFramePr/>
            <a:graphic xmlns:a="http://schemas.openxmlformats.org/drawingml/2006/main">
              <a:graphicData uri="http://schemas.openxmlformats.org/drawingml/2006/picture">
                <pic:pic xmlns:pic="http://schemas.openxmlformats.org/drawingml/2006/picture">
                  <pic:nvPicPr>
                    <pic:cNvPr id="991238330" name="グラフィックス 11" descr="バッジ 9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36220" cy="236220"/>
                    </a:xfrm>
                    <a:prstGeom prst="rect">
                      <a:avLst/>
                    </a:prstGeom>
                  </pic:spPr>
                </pic:pic>
              </a:graphicData>
            </a:graphic>
          </wp:anchor>
        </w:drawing>
      </w:r>
      <w:r>
        <w:rPr>
          <w:noProof/>
        </w:rPr>
        <w:drawing>
          <wp:anchor distT="0" distB="0" distL="114300" distR="114300" simplePos="0" relativeHeight="251658250" behindDoc="0" locked="0" layoutInCell="1" allowOverlap="1" wp14:anchorId="36BD5BAC" wp14:editId="15FB5A90">
            <wp:simplePos x="0" y="0"/>
            <wp:positionH relativeFrom="column">
              <wp:posOffset>3927764</wp:posOffset>
            </wp:positionH>
            <wp:positionV relativeFrom="paragraph">
              <wp:posOffset>6109855</wp:posOffset>
            </wp:positionV>
            <wp:extent cx="236220" cy="236220"/>
            <wp:effectExtent l="0" t="0" r="0" b="0"/>
            <wp:wrapNone/>
            <wp:docPr id="1569376244" name="グラフィックス 7" descr="バッジ 8 単色塗りつぶし"/>
            <wp:cNvGraphicFramePr/>
            <a:graphic xmlns:a="http://schemas.openxmlformats.org/drawingml/2006/main">
              <a:graphicData uri="http://schemas.openxmlformats.org/drawingml/2006/picture">
                <pic:pic xmlns:pic="http://schemas.openxmlformats.org/drawingml/2006/picture">
                  <pic:nvPicPr>
                    <pic:cNvPr id="1192249488" name="グラフィックス 7" descr="バッジ 8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36220" cy="236220"/>
                    </a:xfrm>
                    <a:prstGeom prst="rect">
                      <a:avLst/>
                    </a:prstGeom>
                  </pic:spPr>
                </pic:pic>
              </a:graphicData>
            </a:graphic>
          </wp:anchor>
        </w:drawing>
      </w:r>
      <w:r w:rsidR="00340C33">
        <w:rPr>
          <w:noProof/>
        </w:rPr>
        <w:drawing>
          <wp:anchor distT="0" distB="0" distL="114300" distR="114300" simplePos="0" relativeHeight="251658248" behindDoc="0" locked="0" layoutInCell="1" allowOverlap="1" wp14:anchorId="3C2BF8EF" wp14:editId="1A79602A">
            <wp:simplePos x="0" y="0"/>
            <wp:positionH relativeFrom="column">
              <wp:posOffset>117764</wp:posOffset>
            </wp:positionH>
            <wp:positionV relativeFrom="paragraph">
              <wp:posOffset>5091546</wp:posOffset>
            </wp:positionV>
            <wp:extent cx="236220" cy="236220"/>
            <wp:effectExtent l="0" t="0" r="0" b="0"/>
            <wp:wrapNone/>
            <wp:docPr id="1622677987" name="グラフィックス 8" descr="バッジ 7 単色塗りつぶし"/>
            <wp:cNvGraphicFramePr/>
            <a:graphic xmlns:a="http://schemas.openxmlformats.org/drawingml/2006/main">
              <a:graphicData uri="http://schemas.openxmlformats.org/drawingml/2006/picture">
                <pic:pic xmlns:pic="http://schemas.openxmlformats.org/drawingml/2006/picture">
                  <pic:nvPicPr>
                    <pic:cNvPr id="531449243" name="グラフィックス 8" descr="バッジ 7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36220" cy="236220"/>
                    </a:xfrm>
                    <a:prstGeom prst="rect">
                      <a:avLst/>
                    </a:prstGeom>
                  </pic:spPr>
                </pic:pic>
              </a:graphicData>
            </a:graphic>
          </wp:anchor>
        </w:drawing>
      </w:r>
      <w:r w:rsidR="00340C33">
        <w:rPr>
          <w:noProof/>
        </w:rPr>
        <w:drawing>
          <wp:anchor distT="0" distB="0" distL="114300" distR="114300" simplePos="0" relativeHeight="251658251" behindDoc="0" locked="0" layoutInCell="1" allowOverlap="1" wp14:anchorId="1737578B" wp14:editId="0FD3BE57">
            <wp:simplePos x="0" y="0"/>
            <wp:positionH relativeFrom="column">
              <wp:posOffset>3927763</wp:posOffset>
            </wp:positionH>
            <wp:positionV relativeFrom="paragraph">
              <wp:posOffset>5915891</wp:posOffset>
            </wp:positionV>
            <wp:extent cx="236220" cy="236220"/>
            <wp:effectExtent l="0" t="0" r="0" b="0"/>
            <wp:wrapNone/>
            <wp:docPr id="225869995" name="グラフィックス 9" descr="バッジ 6 単色塗りつぶし"/>
            <wp:cNvGraphicFramePr/>
            <a:graphic xmlns:a="http://schemas.openxmlformats.org/drawingml/2006/main">
              <a:graphicData uri="http://schemas.openxmlformats.org/drawingml/2006/picture">
                <pic:pic xmlns:pic="http://schemas.openxmlformats.org/drawingml/2006/picture">
                  <pic:nvPicPr>
                    <pic:cNvPr id="1638186385" name="グラフィックス 9" descr="バッジ 6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36220" cy="236220"/>
                    </a:xfrm>
                    <a:prstGeom prst="rect">
                      <a:avLst/>
                    </a:prstGeom>
                  </pic:spPr>
                </pic:pic>
              </a:graphicData>
            </a:graphic>
          </wp:anchor>
        </w:drawing>
      </w:r>
      <w:r w:rsidR="00340C33">
        <w:rPr>
          <w:noProof/>
        </w:rPr>
        <w:drawing>
          <wp:anchor distT="0" distB="0" distL="114300" distR="114300" simplePos="0" relativeHeight="251658252" behindDoc="0" locked="0" layoutInCell="1" allowOverlap="1" wp14:anchorId="01344A26" wp14:editId="4BA296A7">
            <wp:simplePos x="0" y="0"/>
            <wp:positionH relativeFrom="column">
              <wp:posOffset>507076</wp:posOffset>
            </wp:positionH>
            <wp:positionV relativeFrom="paragraph">
              <wp:posOffset>5091546</wp:posOffset>
            </wp:positionV>
            <wp:extent cx="236220" cy="236220"/>
            <wp:effectExtent l="0" t="0" r="0" b="0"/>
            <wp:wrapNone/>
            <wp:docPr id="203136051" name="グラフィックス 5" descr="バッジ 5 単色塗りつぶし"/>
            <wp:cNvGraphicFramePr/>
            <a:graphic xmlns:a="http://schemas.openxmlformats.org/drawingml/2006/main">
              <a:graphicData uri="http://schemas.openxmlformats.org/drawingml/2006/picture">
                <pic:pic xmlns:pic="http://schemas.openxmlformats.org/drawingml/2006/picture">
                  <pic:nvPicPr>
                    <pic:cNvPr id="225186147" name="グラフィックス 5" descr="バッジ 5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36220" cy="236220"/>
                    </a:xfrm>
                    <a:prstGeom prst="rect">
                      <a:avLst/>
                    </a:prstGeom>
                  </pic:spPr>
                </pic:pic>
              </a:graphicData>
            </a:graphic>
          </wp:anchor>
        </w:drawing>
      </w:r>
      <w:r w:rsidR="00340C33">
        <w:rPr>
          <w:noProof/>
        </w:rPr>
        <w:drawing>
          <wp:anchor distT="0" distB="0" distL="114300" distR="114300" simplePos="0" relativeHeight="251658254" behindDoc="0" locked="0" layoutInCell="1" allowOverlap="1" wp14:anchorId="397B0EF3" wp14:editId="5224F090">
            <wp:simplePos x="0" y="0"/>
            <wp:positionH relativeFrom="column">
              <wp:posOffset>152400</wp:posOffset>
            </wp:positionH>
            <wp:positionV relativeFrom="paragraph">
              <wp:posOffset>4378037</wp:posOffset>
            </wp:positionV>
            <wp:extent cx="236220" cy="236220"/>
            <wp:effectExtent l="0" t="0" r="0" b="0"/>
            <wp:wrapNone/>
            <wp:docPr id="1300615510" name="グラフィックス 3" descr="バッジ 4 単色塗りつぶし"/>
            <wp:cNvGraphicFramePr/>
            <a:graphic xmlns:a="http://schemas.openxmlformats.org/drawingml/2006/main">
              <a:graphicData uri="http://schemas.openxmlformats.org/drawingml/2006/picture">
                <pic:pic xmlns:pic="http://schemas.openxmlformats.org/drawingml/2006/picture">
                  <pic:nvPicPr>
                    <pic:cNvPr id="1664366288" name="グラフィックス 3" descr="バッジ 4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36220" cy="236220"/>
                    </a:xfrm>
                    <a:prstGeom prst="rect">
                      <a:avLst/>
                    </a:prstGeom>
                  </pic:spPr>
                </pic:pic>
              </a:graphicData>
            </a:graphic>
          </wp:anchor>
        </w:drawing>
      </w:r>
      <w:r w:rsidR="00340C33">
        <w:rPr>
          <w:noProof/>
        </w:rPr>
        <w:drawing>
          <wp:anchor distT="0" distB="0" distL="114300" distR="114300" simplePos="0" relativeHeight="251658253" behindDoc="0" locked="0" layoutInCell="1" allowOverlap="1" wp14:anchorId="32262223" wp14:editId="1BD4AD2E">
            <wp:simplePos x="0" y="0"/>
            <wp:positionH relativeFrom="column">
              <wp:posOffset>2327102</wp:posOffset>
            </wp:positionH>
            <wp:positionV relativeFrom="paragraph">
              <wp:posOffset>3893128</wp:posOffset>
            </wp:positionV>
            <wp:extent cx="236220" cy="236220"/>
            <wp:effectExtent l="0" t="0" r="0" b="0"/>
            <wp:wrapNone/>
            <wp:docPr id="1434010424" name="グラフィックス 12" descr="バッジ 3 単色塗りつぶし"/>
            <wp:cNvGraphicFramePr/>
            <a:graphic xmlns:a="http://schemas.openxmlformats.org/drawingml/2006/main">
              <a:graphicData uri="http://schemas.openxmlformats.org/drawingml/2006/picture">
                <pic:pic xmlns:pic="http://schemas.openxmlformats.org/drawingml/2006/picture">
                  <pic:nvPicPr>
                    <pic:cNvPr id="1591667682" name="グラフィックス 12" descr="バッジ 3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36220" cy="236220"/>
                    </a:xfrm>
                    <a:prstGeom prst="rect">
                      <a:avLst/>
                    </a:prstGeom>
                  </pic:spPr>
                </pic:pic>
              </a:graphicData>
            </a:graphic>
          </wp:anchor>
        </w:drawing>
      </w:r>
      <w:r w:rsidR="00340C33">
        <w:rPr>
          <w:noProof/>
        </w:rPr>
        <w:drawing>
          <wp:anchor distT="0" distB="0" distL="114300" distR="114300" simplePos="0" relativeHeight="251658255" behindDoc="0" locked="0" layoutInCell="1" allowOverlap="1" wp14:anchorId="19434583" wp14:editId="01FB47CC">
            <wp:simplePos x="0" y="0"/>
            <wp:positionH relativeFrom="column">
              <wp:posOffset>-346</wp:posOffset>
            </wp:positionH>
            <wp:positionV relativeFrom="paragraph">
              <wp:posOffset>1620751</wp:posOffset>
            </wp:positionV>
            <wp:extent cx="236220" cy="236220"/>
            <wp:effectExtent l="0" t="0" r="0" b="0"/>
            <wp:wrapNone/>
            <wp:docPr id="1582249249" name="グラフィックス 2" descr="バッジ 単色塗りつぶし"/>
            <wp:cNvGraphicFramePr/>
            <a:graphic xmlns:a="http://schemas.openxmlformats.org/drawingml/2006/main">
              <a:graphicData uri="http://schemas.openxmlformats.org/drawingml/2006/picture">
                <pic:pic xmlns:pic="http://schemas.openxmlformats.org/drawingml/2006/picture">
                  <pic:nvPicPr>
                    <pic:cNvPr id="1706413209" name="グラフィックス 2" descr="バッジ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36220" cy="236220"/>
                    </a:xfrm>
                    <a:prstGeom prst="rect">
                      <a:avLst/>
                    </a:prstGeom>
                  </pic:spPr>
                </pic:pic>
              </a:graphicData>
            </a:graphic>
          </wp:anchor>
        </w:drawing>
      </w:r>
      <w:r w:rsidR="00340C33">
        <w:rPr>
          <w:noProof/>
        </w:rPr>
        <w:drawing>
          <wp:anchor distT="0" distB="0" distL="114300" distR="114300" simplePos="0" relativeHeight="251658256" behindDoc="0" locked="0" layoutInCell="1" allowOverlap="1" wp14:anchorId="3CDFC50B" wp14:editId="18F8F26C">
            <wp:simplePos x="0" y="0"/>
            <wp:positionH relativeFrom="column">
              <wp:posOffset>1328</wp:posOffset>
            </wp:positionH>
            <wp:positionV relativeFrom="paragraph">
              <wp:posOffset>1342967</wp:posOffset>
            </wp:positionV>
            <wp:extent cx="236220" cy="236220"/>
            <wp:effectExtent l="0" t="0" r="0" b="0"/>
            <wp:wrapNone/>
            <wp:docPr id="361410364" name="グラフィックス 13" descr="バッジ 1 単色塗りつぶし"/>
            <wp:cNvGraphicFramePr/>
            <a:graphic xmlns:a="http://schemas.openxmlformats.org/drawingml/2006/main">
              <a:graphicData uri="http://schemas.openxmlformats.org/drawingml/2006/picture">
                <pic:pic xmlns:pic="http://schemas.openxmlformats.org/drawingml/2006/picture">
                  <pic:nvPicPr>
                    <pic:cNvPr id="765272800" name="グラフィックス 13" descr="バッジ 1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36220" cy="236220"/>
                    </a:xfrm>
                    <a:prstGeom prst="rect">
                      <a:avLst/>
                    </a:prstGeom>
                  </pic:spPr>
                </pic:pic>
              </a:graphicData>
            </a:graphic>
          </wp:anchor>
        </w:drawing>
      </w:r>
      <w:r w:rsidR="00340C33">
        <w:rPr>
          <w:rFonts w:ascii="BIZ UDPゴシック" w:eastAsia="BIZ UDPゴシック" w:hAnsi="BIZ UDPゴシック"/>
          <w:noProof/>
        </w:rPr>
        <w:drawing>
          <wp:inline distT="0" distB="0" distL="0" distR="0" wp14:anchorId="4E6643ED" wp14:editId="1363486B">
            <wp:extent cx="5731510" cy="6835140"/>
            <wp:effectExtent l="0" t="0" r="2540" b="3810"/>
            <wp:docPr id="210013047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30478" name="図 210013047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6835140"/>
                    </a:xfrm>
                    <a:prstGeom prst="rect">
                      <a:avLst/>
                    </a:prstGeom>
                  </pic:spPr>
                </pic:pic>
              </a:graphicData>
            </a:graphic>
          </wp:inline>
        </w:drawing>
      </w:r>
    </w:p>
    <w:p w14:paraId="740ACE3E" w14:textId="6BA2C5CB" w:rsidR="00BD099B" w:rsidRPr="0034160F" w:rsidRDefault="00BD099B" w:rsidP="00BD099B">
      <w:pPr>
        <w:pStyle w:val="a"/>
        <w:numPr>
          <w:ilvl w:val="0"/>
          <w:numId w:val="36"/>
        </w:numPr>
        <w:ind w:right="210"/>
        <w:rPr>
          <w:rFonts w:ascii="BIZ UDPゴシック" w:eastAsia="BIZ UDPゴシック" w:hAnsi="BIZ UDPゴシック"/>
        </w:rPr>
      </w:pPr>
      <w:r w:rsidRPr="0034160F">
        <w:rPr>
          <w:rFonts w:ascii="BIZ UDPゴシック" w:eastAsia="BIZ UDPゴシック" w:hAnsi="BIZ UDPゴシック" w:hint="eastAsia"/>
        </w:rPr>
        <w:t>委任状種別で「委任状」を選択し</w:t>
      </w:r>
      <w:r w:rsidR="00F111C3">
        <w:rPr>
          <w:rFonts w:ascii="BIZ UDPゴシック" w:eastAsia="BIZ UDPゴシック" w:hAnsi="BIZ UDPゴシック" w:hint="eastAsia"/>
        </w:rPr>
        <w:t>ます。</w:t>
      </w:r>
    </w:p>
    <w:p w14:paraId="5D9710B1" w14:textId="2359612C" w:rsidR="00BD099B" w:rsidRPr="0034160F" w:rsidRDefault="00B62D95" w:rsidP="00BD099B">
      <w:pPr>
        <w:pStyle w:val="a"/>
        <w:ind w:right="210"/>
        <w:rPr>
          <w:rFonts w:ascii="BIZ UDPゴシック" w:eastAsia="BIZ UDPゴシック" w:hAnsi="BIZ UDPゴシック"/>
        </w:rPr>
      </w:pPr>
      <w:r>
        <w:rPr>
          <w:rFonts w:ascii="BIZ UDPゴシック" w:eastAsia="BIZ UDPゴシック" w:hAnsi="BIZ UDPゴシック" w:hint="eastAsia"/>
        </w:rPr>
        <w:t>必要に応じて、</w:t>
      </w:r>
      <w:r w:rsidR="00BD099B" w:rsidRPr="0034160F">
        <w:rPr>
          <w:rFonts w:ascii="BIZ UDPゴシック" w:eastAsia="BIZ UDPゴシック" w:hAnsi="BIZ UDPゴシック" w:hint="eastAsia"/>
        </w:rPr>
        <w:t>ステータス、契約種別、医療機関コード、医療機関名、都道府県、市区町村・広域連合、契約日、脱退日、委任先名に検索条件を</w:t>
      </w:r>
      <w:r>
        <w:rPr>
          <w:rFonts w:ascii="BIZ UDPゴシック" w:eastAsia="BIZ UDPゴシック" w:hAnsi="BIZ UDPゴシック" w:hint="eastAsia"/>
        </w:rPr>
        <w:t>入力し</w:t>
      </w:r>
      <w:r w:rsidR="00A50724">
        <w:rPr>
          <w:rFonts w:ascii="BIZ UDPゴシック" w:eastAsia="BIZ UDPゴシック" w:hAnsi="BIZ UDPゴシック" w:hint="eastAsia"/>
        </w:rPr>
        <w:t>てください。</w:t>
      </w:r>
    </w:p>
    <w:p w14:paraId="076843ED" w14:textId="7EDE9CE0" w:rsidR="00BD099B" w:rsidRPr="0034160F" w:rsidRDefault="00BD099B" w:rsidP="00BD099B">
      <w:pPr>
        <w:pStyle w:val="a"/>
        <w:ind w:right="210"/>
        <w:rPr>
          <w:rFonts w:ascii="BIZ UDPゴシック" w:eastAsia="BIZ UDPゴシック" w:hAnsi="BIZ UDPゴシック"/>
        </w:rPr>
      </w:pPr>
      <w:r w:rsidRPr="0034160F">
        <w:rPr>
          <w:rFonts w:ascii="BIZ UDPゴシック" w:eastAsia="BIZ UDPゴシック" w:hAnsi="BIZ UDPゴシック" w:hint="eastAsia"/>
        </w:rPr>
        <w:t>検索ボタンをクリックしてくだ</w:t>
      </w:r>
      <w:r w:rsidR="00A50724">
        <w:rPr>
          <w:rFonts w:ascii="BIZ UDPゴシック" w:eastAsia="BIZ UDPゴシック" w:hAnsi="BIZ UDPゴシック" w:hint="eastAsia"/>
        </w:rPr>
        <w:t>さい。</w:t>
      </w:r>
    </w:p>
    <w:p w14:paraId="4602849C" w14:textId="650AF568" w:rsidR="00BD099B" w:rsidRPr="0034160F" w:rsidRDefault="00BD099B" w:rsidP="00BD099B">
      <w:pPr>
        <w:pStyle w:val="a"/>
        <w:ind w:right="210"/>
        <w:rPr>
          <w:rFonts w:ascii="BIZ UDPゴシック" w:eastAsia="BIZ UDPゴシック" w:hAnsi="BIZ UDPゴシック"/>
        </w:rPr>
      </w:pPr>
      <w:r w:rsidRPr="0034160F">
        <w:rPr>
          <w:rFonts w:ascii="BIZ UDPゴシック" w:eastAsia="BIZ UDPゴシック" w:hAnsi="BIZ UDPゴシック" w:hint="eastAsia"/>
        </w:rPr>
        <w:t>一覧画面で委任状情報が表示されます。</w:t>
      </w:r>
    </w:p>
    <w:p w14:paraId="69A62046" w14:textId="4D943F69" w:rsidR="00BD099B" w:rsidRPr="0034160F" w:rsidRDefault="00BD099B" w:rsidP="00BD099B">
      <w:pPr>
        <w:pStyle w:val="a"/>
        <w:ind w:right="210"/>
        <w:rPr>
          <w:rFonts w:ascii="BIZ UDPゴシック" w:eastAsia="BIZ UDPゴシック" w:hAnsi="BIZ UDPゴシック"/>
        </w:rPr>
      </w:pPr>
      <w:r w:rsidRPr="0034160F">
        <w:rPr>
          <w:rFonts w:ascii="BIZ UDPゴシック" w:eastAsia="BIZ UDPゴシック" w:hAnsi="BIZ UDPゴシック" w:hint="eastAsia"/>
        </w:rPr>
        <w:t>個別の委任状を参照したい場合は、委任状アイコンをクリックしてください。</w:t>
      </w:r>
      <w:r w:rsidR="008D045E">
        <w:rPr>
          <w:rFonts w:ascii="BIZ UDPゴシック" w:eastAsia="BIZ UDPゴシック" w:hAnsi="BIZ UDPゴシック"/>
        </w:rPr>
        <w:br/>
      </w:r>
      <w:r w:rsidR="008D045E" w:rsidRPr="008D045E">
        <w:rPr>
          <w:rFonts w:ascii="BIZ UDPゴシック" w:eastAsia="BIZ UDPゴシック" w:hAnsi="BIZ UDPゴシック"/>
        </w:rPr>
        <w:t>以降の手順については、</w:t>
      </w:r>
      <w:hyperlink w:anchor="_接種委託契約委任状画面で委任状・再委任状情報を参照する" w:history="1">
        <w:r w:rsidR="008D045E" w:rsidRPr="008D045E">
          <w:rPr>
            <w:rStyle w:val="af"/>
            <w:rFonts w:ascii="BIZ UDPゴシック" w:eastAsia="BIZ UDPゴシック" w:hAnsi="BIZ UDPゴシック"/>
          </w:rPr>
          <w:t>2.3.接種委託契約委任状画面で委任状・再委任状情報を参照する</w:t>
        </w:r>
      </w:hyperlink>
      <w:r w:rsidR="008D045E" w:rsidRPr="008D045E">
        <w:rPr>
          <w:rFonts w:ascii="BIZ UDPゴシック" w:eastAsia="BIZ UDPゴシック" w:hAnsi="BIZ UDPゴシック"/>
        </w:rPr>
        <w:t>を参照してください。</w:t>
      </w:r>
      <w:r w:rsidR="00273FFF">
        <w:rPr>
          <w:rFonts w:ascii="BIZ UDPゴシック" w:eastAsia="BIZ UDPゴシック" w:hAnsi="BIZ UDPゴシック"/>
        </w:rPr>
        <w:br/>
      </w:r>
      <w:r w:rsidR="00273FFF" w:rsidRPr="00273FFF">
        <w:rPr>
          <w:rFonts w:ascii="BIZ UDPゴシック" w:eastAsia="BIZ UDPゴシック" w:hAnsi="BIZ UDPゴシック"/>
        </w:rPr>
        <w:t>取扱ワクチンに関する情報を参照したい場合は、取扱ワクチンアイコンをクリックしてください。</w:t>
      </w:r>
      <w:r w:rsidR="00273FFF">
        <w:rPr>
          <w:rFonts w:ascii="BIZ UDPゴシック" w:eastAsia="BIZ UDPゴシック" w:hAnsi="BIZ UDPゴシック"/>
        </w:rPr>
        <w:br/>
      </w:r>
      <w:r w:rsidR="00273FFF" w:rsidRPr="00273FFF">
        <w:rPr>
          <w:rFonts w:ascii="BIZ UDPゴシック" w:eastAsia="BIZ UDPゴシック" w:hAnsi="BIZ UDPゴシック"/>
        </w:rPr>
        <w:t>契約先自治体を確認したい場合は、契約先自治体アイコンをクリックしてください。</w:t>
      </w:r>
    </w:p>
    <w:p w14:paraId="253101D6" w14:textId="5581C4D0" w:rsidR="00BD099B" w:rsidRPr="0034160F" w:rsidRDefault="00BD099B" w:rsidP="00BD099B">
      <w:pPr>
        <w:pStyle w:val="a"/>
        <w:ind w:right="210"/>
        <w:rPr>
          <w:rFonts w:ascii="BIZ UDPゴシック" w:eastAsia="BIZ UDPゴシック" w:hAnsi="BIZ UDPゴシック"/>
        </w:rPr>
      </w:pPr>
      <w:r w:rsidRPr="0034160F">
        <w:rPr>
          <w:rFonts w:ascii="BIZ UDPゴシック" w:eastAsia="BIZ UDPゴシック" w:hAnsi="BIZ UDPゴシック" w:hint="eastAsia"/>
        </w:rPr>
        <w:t>検索結果</w:t>
      </w:r>
      <w:r w:rsidR="00FD6695">
        <w:rPr>
          <w:rFonts w:ascii="BIZ UDPゴシック" w:eastAsia="BIZ UDPゴシック" w:hAnsi="BIZ UDPゴシック" w:hint="eastAsia"/>
        </w:rPr>
        <w:t>に表示されたすべての</w:t>
      </w:r>
      <w:r w:rsidRPr="0034160F">
        <w:rPr>
          <w:rFonts w:ascii="BIZ UDPゴシック" w:eastAsia="BIZ UDPゴシック" w:hAnsi="BIZ UDPゴシック" w:hint="eastAsia"/>
        </w:rPr>
        <w:t>委任状</w:t>
      </w:r>
      <w:r w:rsidR="00FD6695">
        <w:rPr>
          <w:rFonts w:ascii="BIZ UDPゴシック" w:eastAsia="BIZ UDPゴシック" w:hAnsi="BIZ UDPゴシック" w:hint="eastAsia"/>
        </w:rPr>
        <w:t>一覧情報を</w:t>
      </w:r>
      <w:r w:rsidRPr="0034160F">
        <w:rPr>
          <w:rFonts w:ascii="BIZ UDPゴシック" w:eastAsia="BIZ UDPゴシック" w:hAnsi="BIZ UDPゴシック" w:hint="eastAsia"/>
        </w:rPr>
        <w:t>、Excel形式でダウンロード</w:t>
      </w:r>
      <w:r w:rsidR="00F111C3">
        <w:rPr>
          <w:rFonts w:ascii="BIZ UDPゴシック" w:eastAsia="BIZ UDPゴシック" w:hAnsi="BIZ UDPゴシック" w:hint="eastAsia"/>
        </w:rPr>
        <w:t>する</w:t>
      </w:r>
      <w:r w:rsidRPr="0034160F">
        <w:rPr>
          <w:rFonts w:ascii="BIZ UDPゴシック" w:eastAsia="BIZ UDPゴシック" w:hAnsi="BIZ UDPゴシック" w:hint="eastAsia"/>
        </w:rPr>
        <w:t>場合は、[検索結果全量をExcelでダウンロード]リンクをクリックしてください。</w:t>
      </w:r>
    </w:p>
    <w:p w14:paraId="7E5C39F4" w14:textId="163225AD" w:rsidR="00F828DE" w:rsidRDefault="003865AF" w:rsidP="00BD099B">
      <w:pPr>
        <w:pStyle w:val="a"/>
        <w:ind w:right="210"/>
        <w:rPr>
          <w:rFonts w:ascii="BIZ UDPゴシック" w:eastAsia="BIZ UDPゴシック" w:hAnsi="BIZ UDPゴシック"/>
        </w:rPr>
      </w:pPr>
      <w:r w:rsidRPr="003865AF">
        <w:rPr>
          <w:rFonts w:ascii="BIZ UDPゴシック" w:eastAsia="BIZ UDPゴシック" w:hAnsi="BIZ UDPゴシック"/>
        </w:rPr>
        <w:t>委任状情報をダウンロードしたい場合は、対象の行のチェックボックスをクリックしてください。</w:t>
      </w:r>
    </w:p>
    <w:p w14:paraId="64203180" w14:textId="275BED2A" w:rsidR="00BD099B" w:rsidRPr="0034160F" w:rsidRDefault="00F111C3" w:rsidP="00BD099B">
      <w:pPr>
        <w:pStyle w:val="a"/>
        <w:ind w:right="210"/>
        <w:rPr>
          <w:rFonts w:ascii="BIZ UDPゴシック" w:eastAsia="BIZ UDPゴシック" w:hAnsi="BIZ UDPゴシック"/>
        </w:rPr>
      </w:pPr>
      <w:r>
        <w:rPr>
          <w:rFonts w:ascii="BIZ UDPゴシック" w:eastAsia="BIZ UDPゴシック" w:hAnsi="BIZ UDPゴシック" w:hint="eastAsia"/>
        </w:rPr>
        <w:t>手順7でチェックをいれた委任状一覧情報を</w:t>
      </w:r>
      <w:r w:rsidR="00955CE5">
        <w:rPr>
          <w:rFonts w:ascii="BIZ UDPゴシック" w:eastAsia="BIZ UDPゴシック" w:hAnsi="BIZ UDPゴシック" w:hint="eastAsia"/>
        </w:rPr>
        <w:t>Excel形式でダウンロードしたい場合は、</w:t>
      </w:r>
      <w:r w:rsidR="00BD099B" w:rsidRPr="0034160F">
        <w:rPr>
          <w:rFonts w:ascii="BIZ UDPゴシック" w:eastAsia="BIZ UDPゴシック" w:hAnsi="BIZ UDPゴシック" w:hint="eastAsia"/>
        </w:rPr>
        <w:t>[上記の選択内容をExcelでダウンロード]リンクをクリックしてください。</w:t>
      </w:r>
    </w:p>
    <w:p w14:paraId="4217F5A2" w14:textId="07698755" w:rsidR="00BD099B" w:rsidRDefault="00F861DD" w:rsidP="00BD099B">
      <w:pPr>
        <w:pStyle w:val="a"/>
        <w:ind w:right="210"/>
        <w:rPr>
          <w:rFonts w:ascii="BIZ UDPゴシック" w:eastAsia="BIZ UDPゴシック" w:hAnsi="BIZ UDPゴシック"/>
        </w:rPr>
      </w:pPr>
      <w:r w:rsidRPr="00F861DD">
        <w:rPr>
          <w:rFonts w:ascii="BIZ UDPゴシック" w:eastAsia="BIZ UDPゴシック" w:hAnsi="BIZ UDPゴシック"/>
        </w:rPr>
        <w:t>手順7でチェックをいれた委任状データをPDF形式でダウンロードしたい場合は、選択した委任状をPDFでダウンロードボタンをクリックしてください。</w:t>
      </w:r>
    </w:p>
    <w:p w14:paraId="3BD2BA18" w14:textId="77777777" w:rsidR="00963FEA" w:rsidRDefault="00963FEA" w:rsidP="00963FEA">
      <w:pPr>
        <w:pStyle w:val="afc"/>
        <w:rPr>
          <w:rFonts w:ascii="BIZ UDPゴシック" w:eastAsia="BIZ UDPゴシック" w:hAnsi="BIZ UDPゴシック"/>
          <w:b/>
          <w:bCs w:val="0"/>
        </w:rPr>
      </w:pPr>
      <w:r>
        <w:rPr>
          <w:rFonts w:ascii="BIZ UDPゴシック" w:eastAsia="BIZ UDPゴシック" w:hAnsi="BIZ UDPゴシック" w:hint="eastAsia"/>
          <w:b/>
          <w:bCs w:val="0"/>
        </w:rPr>
        <w:t>補足</w:t>
      </w:r>
    </w:p>
    <w:p w14:paraId="1E39FA12" w14:textId="1C720C37" w:rsidR="00963FEA" w:rsidRDefault="00963FEA" w:rsidP="00963FEA">
      <w:pPr>
        <w:pStyle w:val="afc"/>
        <w:rPr>
          <w:rFonts w:ascii="BIZ UDPゴシック" w:eastAsia="BIZ UDPゴシック" w:hAnsi="BIZ UDPゴシック"/>
        </w:rPr>
      </w:pPr>
      <w:r>
        <w:rPr>
          <w:rFonts w:ascii="BIZ UDPゴシック" w:eastAsia="BIZ UDPゴシック" w:hAnsi="BIZ UDPゴシック" w:hint="eastAsia"/>
        </w:rPr>
        <w:t>医療機関の委任状は、一度に1,300件までダウンロードすることができます。1,300件を超える場合は、手順２で委任状を絞り込み、複数回に分けてダウンロードしてください。なお、委任状の件数が1,300件以下でも、処理時間が長くな</w:t>
      </w:r>
      <w:r w:rsidR="001E73A1">
        <w:rPr>
          <w:rFonts w:ascii="BIZ UDPゴシック" w:eastAsia="BIZ UDPゴシック" w:hAnsi="BIZ UDPゴシック" w:hint="eastAsia"/>
        </w:rPr>
        <w:t>ると</w:t>
      </w:r>
      <w:r>
        <w:rPr>
          <w:rFonts w:ascii="BIZ UDPゴシック" w:eastAsia="BIZ UDPゴシック" w:hAnsi="BIZ UDPゴシック" w:hint="eastAsia"/>
        </w:rPr>
        <w:t>エラーになる場合があります。その場合は、対象件数をさらに減らして、再度ダウンロードしてください。</w:t>
      </w:r>
    </w:p>
    <w:p w14:paraId="3E5F9C94" w14:textId="77777777" w:rsidR="00963FEA" w:rsidRPr="002E1D1C" w:rsidRDefault="00963FEA" w:rsidP="002E1D1C"/>
    <w:p w14:paraId="367BD956" w14:textId="69A581A9" w:rsidR="00BD099B" w:rsidRPr="0034160F" w:rsidRDefault="00BD099B" w:rsidP="00BD099B">
      <w:pPr>
        <w:pStyle w:val="3"/>
        <w:rPr>
          <w:rFonts w:ascii="BIZ UDPゴシック" w:eastAsia="BIZ UDPゴシック" w:hAnsi="BIZ UDPゴシック"/>
        </w:rPr>
      </w:pPr>
      <w:bookmarkStart w:id="12" w:name="_再委任状を検索・確認する場合"/>
      <w:bookmarkStart w:id="13" w:name="_Toc208928738"/>
      <w:bookmarkStart w:id="14" w:name="_Toc214969081"/>
      <w:bookmarkEnd w:id="12"/>
      <w:r w:rsidRPr="0034160F">
        <w:rPr>
          <w:rFonts w:ascii="BIZ UDPゴシック" w:eastAsia="BIZ UDPゴシック" w:hAnsi="BIZ UDPゴシック" w:hint="eastAsia"/>
        </w:rPr>
        <w:t>再委任状を検索・確認する場合</w:t>
      </w:r>
      <w:bookmarkEnd w:id="13"/>
      <w:bookmarkEnd w:id="14"/>
    </w:p>
    <w:p w14:paraId="77C4FD2F" w14:textId="5E4B69DA" w:rsidR="00BD099B" w:rsidRPr="001B4C28" w:rsidRDefault="00E76928" w:rsidP="001B4C28">
      <w:pPr>
        <w:jc w:val="center"/>
        <w:rPr>
          <w:rFonts w:hint="eastAsia"/>
        </w:rPr>
      </w:pPr>
      <w:r>
        <w:rPr>
          <w:noProof/>
        </w:rPr>
        <w:drawing>
          <wp:anchor distT="0" distB="0" distL="114300" distR="114300" simplePos="0" relativeHeight="251674640" behindDoc="0" locked="0" layoutInCell="1" allowOverlap="1" wp14:anchorId="5E57F46B" wp14:editId="6FC373FE">
            <wp:simplePos x="0" y="0"/>
            <wp:positionH relativeFrom="column">
              <wp:posOffset>3906520</wp:posOffset>
            </wp:positionH>
            <wp:positionV relativeFrom="paragraph">
              <wp:posOffset>6000461</wp:posOffset>
            </wp:positionV>
            <wp:extent cx="236220" cy="236220"/>
            <wp:effectExtent l="0" t="0" r="0" b="0"/>
            <wp:wrapNone/>
            <wp:docPr id="153212941" name="グラフィックス 9" descr="バッジ 6 単色塗りつぶし"/>
            <wp:cNvGraphicFramePr/>
            <a:graphic xmlns:a="http://schemas.openxmlformats.org/drawingml/2006/main">
              <a:graphicData uri="http://schemas.openxmlformats.org/drawingml/2006/picture">
                <pic:pic xmlns:pic="http://schemas.openxmlformats.org/drawingml/2006/picture">
                  <pic:nvPicPr>
                    <pic:cNvPr id="1638186385" name="グラフィックス 9" descr="バッジ 6 単色塗りつぶし"/>
                    <pic:cNvPicPr/>
                  </pic:nvPicPr>
                  <pic:blipFill>
                    <a:blip r:embed="rId22">
                      <a:extLst>
                        <a:ext uri="{96DAC541-7B7A-43D3-8B79-37D633B846F1}">
                          <asvg:svgBlip xmlns:asvg="http://schemas.microsoft.com/office/drawing/2016/SVG/main" r:embed="rId23"/>
                        </a:ext>
                      </a:extLst>
                    </a:blip>
                    <a:stretch>
                      <a:fillRect/>
                    </a:stretch>
                  </pic:blipFill>
                  <pic:spPr>
                    <a:xfrm>
                      <a:off x="0" y="0"/>
                      <a:ext cx="236220" cy="236220"/>
                    </a:xfrm>
                    <a:prstGeom prst="rect">
                      <a:avLst/>
                    </a:prstGeom>
                  </pic:spPr>
                </pic:pic>
              </a:graphicData>
            </a:graphic>
          </wp:anchor>
        </w:drawing>
      </w:r>
      <w:r>
        <w:rPr>
          <w:noProof/>
        </w:rPr>
        <w:drawing>
          <wp:anchor distT="0" distB="0" distL="114300" distR="114300" simplePos="0" relativeHeight="251676688" behindDoc="0" locked="0" layoutInCell="1" allowOverlap="1" wp14:anchorId="606AC546" wp14:editId="3AFF588A">
            <wp:simplePos x="0" y="0"/>
            <wp:positionH relativeFrom="column">
              <wp:posOffset>3906693</wp:posOffset>
            </wp:positionH>
            <wp:positionV relativeFrom="paragraph">
              <wp:posOffset>6201756</wp:posOffset>
            </wp:positionV>
            <wp:extent cx="236220" cy="236220"/>
            <wp:effectExtent l="0" t="0" r="0" b="0"/>
            <wp:wrapNone/>
            <wp:docPr id="1690438911" name="グラフィックス 7" descr="バッジ 8 単色塗りつぶし"/>
            <wp:cNvGraphicFramePr/>
            <a:graphic xmlns:a="http://schemas.openxmlformats.org/drawingml/2006/main">
              <a:graphicData uri="http://schemas.openxmlformats.org/drawingml/2006/picture">
                <pic:pic xmlns:pic="http://schemas.openxmlformats.org/drawingml/2006/picture">
                  <pic:nvPicPr>
                    <pic:cNvPr id="1192249488" name="グラフィックス 7" descr="バッジ 8 単色塗りつぶし"/>
                    <pic:cNvPicPr/>
                  </pic:nvPicPr>
                  <pic:blipFill>
                    <a:blip r:embed="rId18">
                      <a:extLst>
                        <a:ext uri="{96DAC541-7B7A-43D3-8B79-37D633B846F1}">
                          <asvg:svgBlip xmlns:asvg="http://schemas.microsoft.com/office/drawing/2016/SVG/main" r:embed="rId19"/>
                        </a:ext>
                      </a:extLst>
                    </a:blip>
                    <a:stretch>
                      <a:fillRect/>
                    </a:stretch>
                  </pic:blipFill>
                  <pic:spPr>
                    <a:xfrm>
                      <a:off x="0" y="0"/>
                      <a:ext cx="236220" cy="236220"/>
                    </a:xfrm>
                    <a:prstGeom prst="rect">
                      <a:avLst/>
                    </a:prstGeom>
                  </pic:spPr>
                </pic:pic>
              </a:graphicData>
            </a:graphic>
          </wp:anchor>
        </w:drawing>
      </w:r>
      <w:r>
        <w:rPr>
          <w:noProof/>
        </w:rPr>
        <w:drawing>
          <wp:anchor distT="0" distB="0" distL="114300" distR="114300" simplePos="0" relativeHeight="251672592" behindDoc="0" locked="0" layoutInCell="1" allowOverlap="1" wp14:anchorId="06A9DEDC" wp14:editId="5531CA12">
            <wp:simplePos x="0" y="0"/>
            <wp:positionH relativeFrom="column">
              <wp:posOffset>2347999</wp:posOffset>
            </wp:positionH>
            <wp:positionV relativeFrom="paragraph">
              <wp:posOffset>6485544</wp:posOffset>
            </wp:positionV>
            <wp:extent cx="236220" cy="236220"/>
            <wp:effectExtent l="0" t="0" r="0" b="0"/>
            <wp:wrapNone/>
            <wp:docPr id="1840256090" name="グラフィックス 11" descr="バッジ 9 単色塗りつぶし"/>
            <wp:cNvGraphicFramePr/>
            <a:graphic xmlns:a="http://schemas.openxmlformats.org/drawingml/2006/main">
              <a:graphicData uri="http://schemas.openxmlformats.org/drawingml/2006/picture">
                <pic:pic xmlns:pic="http://schemas.openxmlformats.org/drawingml/2006/picture">
                  <pic:nvPicPr>
                    <pic:cNvPr id="991238330" name="グラフィックス 11" descr="バッジ 9 単色塗りつぶし"/>
                    <pic:cNvPicPr/>
                  </pic:nvPicPr>
                  <pic:blipFill>
                    <a:blip r:embed="rId16">
                      <a:extLst>
                        <a:ext uri="{96DAC541-7B7A-43D3-8B79-37D633B846F1}">
                          <asvg:svgBlip xmlns:asvg="http://schemas.microsoft.com/office/drawing/2016/SVG/main" r:embed="rId17"/>
                        </a:ext>
                      </a:extLst>
                    </a:blip>
                    <a:stretch>
                      <a:fillRect/>
                    </a:stretch>
                  </pic:blipFill>
                  <pic:spPr>
                    <a:xfrm>
                      <a:off x="0" y="0"/>
                      <a:ext cx="236220" cy="236220"/>
                    </a:xfrm>
                    <a:prstGeom prst="rect">
                      <a:avLst/>
                    </a:prstGeom>
                  </pic:spPr>
                </pic:pic>
              </a:graphicData>
            </a:graphic>
          </wp:anchor>
        </w:drawing>
      </w:r>
      <w:r>
        <w:rPr>
          <w:noProof/>
        </w:rPr>
        <w:drawing>
          <wp:anchor distT="0" distB="0" distL="114300" distR="114300" simplePos="0" relativeHeight="251670544" behindDoc="0" locked="0" layoutInCell="1" allowOverlap="1" wp14:anchorId="71B77957" wp14:editId="124F25D8">
            <wp:simplePos x="0" y="0"/>
            <wp:positionH relativeFrom="column">
              <wp:posOffset>485198</wp:posOffset>
            </wp:positionH>
            <wp:positionV relativeFrom="paragraph">
              <wp:posOffset>5197071</wp:posOffset>
            </wp:positionV>
            <wp:extent cx="236220" cy="236220"/>
            <wp:effectExtent l="0" t="0" r="0" b="0"/>
            <wp:wrapNone/>
            <wp:docPr id="1331044645" name="グラフィックス 5" descr="バッジ 5 単色塗りつぶし"/>
            <wp:cNvGraphicFramePr/>
            <a:graphic xmlns:a="http://schemas.openxmlformats.org/drawingml/2006/main">
              <a:graphicData uri="http://schemas.openxmlformats.org/drawingml/2006/picture">
                <pic:pic xmlns:pic="http://schemas.openxmlformats.org/drawingml/2006/picture">
                  <pic:nvPicPr>
                    <pic:cNvPr id="225186147" name="グラフィックス 5" descr="バッジ 5 単色塗りつぶし"/>
                    <pic:cNvPicPr/>
                  </pic:nvPicPr>
                  <pic:blipFill>
                    <a:blip r:embed="rId24">
                      <a:extLst>
                        <a:ext uri="{96DAC541-7B7A-43D3-8B79-37D633B846F1}">
                          <asvg:svgBlip xmlns:asvg="http://schemas.microsoft.com/office/drawing/2016/SVG/main" r:embed="rId25"/>
                        </a:ext>
                      </a:extLst>
                    </a:blip>
                    <a:stretch>
                      <a:fillRect/>
                    </a:stretch>
                  </pic:blipFill>
                  <pic:spPr>
                    <a:xfrm>
                      <a:off x="0" y="0"/>
                      <a:ext cx="236220" cy="236220"/>
                    </a:xfrm>
                    <a:prstGeom prst="rect">
                      <a:avLst/>
                    </a:prstGeom>
                  </pic:spPr>
                </pic:pic>
              </a:graphicData>
            </a:graphic>
          </wp:anchor>
        </w:drawing>
      </w:r>
      <w:r>
        <w:rPr>
          <w:noProof/>
        </w:rPr>
        <w:drawing>
          <wp:anchor distT="0" distB="0" distL="114300" distR="114300" simplePos="0" relativeHeight="251668496" behindDoc="0" locked="0" layoutInCell="1" allowOverlap="1" wp14:anchorId="5AD91529" wp14:editId="040BBCF1">
            <wp:simplePos x="0" y="0"/>
            <wp:positionH relativeFrom="column">
              <wp:posOffset>89535</wp:posOffset>
            </wp:positionH>
            <wp:positionV relativeFrom="paragraph">
              <wp:posOffset>5197302</wp:posOffset>
            </wp:positionV>
            <wp:extent cx="236220" cy="236220"/>
            <wp:effectExtent l="0" t="0" r="0" b="0"/>
            <wp:wrapNone/>
            <wp:docPr id="1176674145" name="グラフィックス 8" descr="バッジ 7 単色塗りつぶし"/>
            <wp:cNvGraphicFramePr/>
            <a:graphic xmlns:a="http://schemas.openxmlformats.org/drawingml/2006/main">
              <a:graphicData uri="http://schemas.openxmlformats.org/drawingml/2006/picture">
                <pic:pic xmlns:pic="http://schemas.openxmlformats.org/drawingml/2006/picture">
                  <pic:nvPicPr>
                    <pic:cNvPr id="531449243" name="グラフィックス 8" descr="バッジ 7 単色塗りつぶし"/>
                    <pic:cNvPicPr/>
                  </pic:nvPicPr>
                  <pic:blipFill>
                    <a:blip r:embed="rId20">
                      <a:extLst>
                        <a:ext uri="{96DAC541-7B7A-43D3-8B79-37D633B846F1}">
                          <asvg:svgBlip xmlns:asvg="http://schemas.microsoft.com/office/drawing/2016/SVG/main" r:embed="rId21"/>
                        </a:ext>
                      </a:extLst>
                    </a:blip>
                    <a:stretch>
                      <a:fillRect/>
                    </a:stretch>
                  </pic:blipFill>
                  <pic:spPr>
                    <a:xfrm>
                      <a:off x="0" y="0"/>
                      <a:ext cx="236220" cy="236220"/>
                    </a:xfrm>
                    <a:prstGeom prst="rect">
                      <a:avLst/>
                    </a:prstGeom>
                  </pic:spPr>
                </pic:pic>
              </a:graphicData>
            </a:graphic>
          </wp:anchor>
        </w:drawing>
      </w:r>
      <w:r>
        <w:rPr>
          <w:noProof/>
        </w:rPr>
        <w:drawing>
          <wp:anchor distT="0" distB="0" distL="114300" distR="114300" simplePos="0" relativeHeight="251666448" behindDoc="0" locked="0" layoutInCell="1" allowOverlap="1" wp14:anchorId="12E013E2" wp14:editId="37E5D9F0">
            <wp:simplePos x="0" y="0"/>
            <wp:positionH relativeFrom="column">
              <wp:posOffset>165735</wp:posOffset>
            </wp:positionH>
            <wp:positionV relativeFrom="paragraph">
              <wp:posOffset>4483735</wp:posOffset>
            </wp:positionV>
            <wp:extent cx="236220" cy="236220"/>
            <wp:effectExtent l="0" t="0" r="0" b="0"/>
            <wp:wrapNone/>
            <wp:docPr id="914338593" name="グラフィックス 3" descr="バッジ 4 単色塗りつぶし"/>
            <wp:cNvGraphicFramePr/>
            <a:graphic xmlns:a="http://schemas.openxmlformats.org/drawingml/2006/main">
              <a:graphicData uri="http://schemas.openxmlformats.org/drawingml/2006/picture">
                <pic:pic xmlns:pic="http://schemas.openxmlformats.org/drawingml/2006/picture">
                  <pic:nvPicPr>
                    <pic:cNvPr id="1664366288" name="グラフィックス 3" descr="バッジ 4 単色塗りつぶし"/>
                    <pic:cNvPicPr/>
                  </pic:nvPicPr>
                  <pic:blipFill>
                    <a:blip r:embed="rId26">
                      <a:extLst>
                        <a:ext uri="{96DAC541-7B7A-43D3-8B79-37D633B846F1}">
                          <asvg:svgBlip xmlns:asvg="http://schemas.microsoft.com/office/drawing/2016/SVG/main" r:embed="rId27"/>
                        </a:ext>
                      </a:extLst>
                    </a:blip>
                    <a:stretch>
                      <a:fillRect/>
                    </a:stretch>
                  </pic:blipFill>
                  <pic:spPr>
                    <a:xfrm>
                      <a:off x="0" y="0"/>
                      <a:ext cx="236220" cy="236220"/>
                    </a:xfrm>
                    <a:prstGeom prst="rect">
                      <a:avLst/>
                    </a:prstGeom>
                  </pic:spPr>
                </pic:pic>
              </a:graphicData>
            </a:graphic>
          </wp:anchor>
        </w:drawing>
      </w:r>
      <w:r>
        <w:rPr>
          <w:noProof/>
        </w:rPr>
        <w:drawing>
          <wp:anchor distT="0" distB="0" distL="114300" distR="114300" simplePos="0" relativeHeight="251664400" behindDoc="0" locked="0" layoutInCell="1" allowOverlap="1" wp14:anchorId="1896293A" wp14:editId="60C1ED4F">
            <wp:simplePos x="0" y="0"/>
            <wp:positionH relativeFrom="column">
              <wp:posOffset>2347999</wp:posOffset>
            </wp:positionH>
            <wp:positionV relativeFrom="paragraph">
              <wp:posOffset>3957032</wp:posOffset>
            </wp:positionV>
            <wp:extent cx="236220" cy="236220"/>
            <wp:effectExtent l="0" t="0" r="0" b="0"/>
            <wp:wrapNone/>
            <wp:docPr id="1366157948" name="グラフィックス 12" descr="バッジ 3 単色塗りつぶし"/>
            <wp:cNvGraphicFramePr/>
            <a:graphic xmlns:a="http://schemas.openxmlformats.org/drawingml/2006/main">
              <a:graphicData uri="http://schemas.openxmlformats.org/drawingml/2006/picture">
                <pic:pic xmlns:pic="http://schemas.openxmlformats.org/drawingml/2006/picture">
                  <pic:nvPicPr>
                    <pic:cNvPr id="1591667682" name="グラフィックス 12" descr="バッジ 3 単色塗りつぶし"/>
                    <pic:cNvPicPr/>
                  </pic:nvPicPr>
                  <pic:blipFill>
                    <a:blip r:embed="rId28">
                      <a:extLst>
                        <a:ext uri="{96DAC541-7B7A-43D3-8B79-37D633B846F1}">
                          <asvg:svgBlip xmlns:asvg="http://schemas.microsoft.com/office/drawing/2016/SVG/main" r:embed="rId29"/>
                        </a:ext>
                      </a:extLst>
                    </a:blip>
                    <a:stretch>
                      <a:fillRect/>
                    </a:stretch>
                  </pic:blipFill>
                  <pic:spPr>
                    <a:xfrm>
                      <a:off x="0" y="0"/>
                      <a:ext cx="236220" cy="236220"/>
                    </a:xfrm>
                    <a:prstGeom prst="rect">
                      <a:avLst/>
                    </a:prstGeom>
                  </pic:spPr>
                </pic:pic>
              </a:graphicData>
            </a:graphic>
          </wp:anchor>
        </w:drawing>
      </w:r>
      <w:r>
        <w:rPr>
          <w:noProof/>
        </w:rPr>
        <w:drawing>
          <wp:anchor distT="0" distB="0" distL="114300" distR="114300" simplePos="0" relativeHeight="251662352" behindDoc="0" locked="0" layoutInCell="1" allowOverlap="1" wp14:anchorId="2758A91C" wp14:editId="52F68F1D">
            <wp:simplePos x="0" y="0"/>
            <wp:positionH relativeFrom="column">
              <wp:posOffset>0</wp:posOffset>
            </wp:positionH>
            <wp:positionV relativeFrom="paragraph">
              <wp:posOffset>1844790</wp:posOffset>
            </wp:positionV>
            <wp:extent cx="236220" cy="236220"/>
            <wp:effectExtent l="0" t="0" r="0" b="0"/>
            <wp:wrapNone/>
            <wp:docPr id="1812153476" name="グラフィックス 2" descr="バッジ 単色塗りつぶし"/>
            <wp:cNvGraphicFramePr/>
            <a:graphic xmlns:a="http://schemas.openxmlformats.org/drawingml/2006/main">
              <a:graphicData uri="http://schemas.openxmlformats.org/drawingml/2006/picture">
                <pic:pic xmlns:pic="http://schemas.openxmlformats.org/drawingml/2006/picture">
                  <pic:nvPicPr>
                    <pic:cNvPr id="1706413209" name="グラフィックス 2" descr="バッジ 単色塗りつぶし"/>
                    <pic:cNvPicPr/>
                  </pic:nvPicPr>
                  <pic:blipFill>
                    <a:blip r:embed="rId30">
                      <a:extLst>
                        <a:ext uri="{96DAC541-7B7A-43D3-8B79-37D633B846F1}">
                          <asvg:svgBlip xmlns:asvg="http://schemas.microsoft.com/office/drawing/2016/SVG/main" r:embed="rId31"/>
                        </a:ext>
                      </a:extLst>
                    </a:blip>
                    <a:stretch>
                      <a:fillRect/>
                    </a:stretch>
                  </pic:blipFill>
                  <pic:spPr>
                    <a:xfrm>
                      <a:off x="0" y="0"/>
                      <a:ext cx="236220" cy="236220"/>
                    </a:xfrm>
                    <a:prstGeom prst="rect">
                      <a:avLst/>
                    </a:prstGeom>
                  </pic:spPr>
                </pic:pic>
              </a:graphicData>
            </a:graphic>
          </wp:anchor>
        </w:drawing>
      </w:r>
      <w:r>
        <w:rPr>
          <w:noProof/>
        </w:rPr>
        <w:drawing>
          <wp:anchor distT="0" distB="0" distL="114300" distR="114300" simplePos="0" relativeHeight="251660304" behindDoc="0" locked="0" layoutInCell="1" allowOverlap="1" wp14:anchorId="3CFFEBB4" wp14:editId="16FDF579">
            <wp:simplePos x="0" y="0"/>
            <wp:positionH relativeFrom="column">
              <wp:posOffset>637309</wp:posOffset>
            </wp:positionH>
            <wp:positionV relativeFrom="paragraph">
              <wp:posOffset>1276754</wp:posOffset>
            </wp:positionV>
            <wp:extent cx="236220" cy="236220"/>
            <wp:effectExtent l="0" t="0" r="0" b="0"/>
            <wp:wrapNone/>
            <wp:docPr id="1093095941" name="グラフィックス 13" descr="バッジ 1 単色塗りつぶし"/>
            <wp:cNvGraphicFramePr/>
            <a:graphic xmlns:a="http://schemas.openxmlformats.org/drawingml/2006/main">
              <a:graphicData uri="http://schemas.openxmlformats.org/drawingml/2006/picture">
                <pic:pic xmlns:pic="http://schemas.openxmlformats.org/drawingml/2006/picture">
                  <pic:nvPicPr>
                    <pic:cNvPr id="765272800" name="グラフィックス 13" descr="バッジ 1 単色塗りつぶし"/>
                    <pic:cNvPicPr/>
                  </pic:nvPicPr>
                  <pic:blipFill>
                    <a:blip r:embed="rId32">
                      <a:extLst>
                        <a:ext uri="{96DAC541-7B7A-43D3-8B79-37D633B846F1}">
                          <asvg:svgBlip xmlns:asvg="http://schemas.microsoft.com/office/drawing/2016/SVG/main" r:embed="rId33"/>
                        </a:ext>
                      </a:extLst>
                    </a:blip>
                    <a:stretch>
                      <a:fillRect/>
                    </a:stretch>
                  </pic:blipFill>
                  <pic:spPr>
                    <a:xfrm>
                      <a:off x="0" y="0"/>
                      <a:ext cx="236220" cy="236220"/>
                    </a:xfrm>
                    <a:prstGeom prst="rect">
                      <a:avLst/>
                    </a:prstGeom>
                  </pic:spPr>
                </pic:pic>
              </a:graphicData>
            </a:graphic>
          </wp:anchor>
        </w:drawing>
      </w:r>
      <w:r>
        <w:rPr>
          <w:rFonts w:hint="eastAsia"/>
          <w:noProof/>
        </w:rPr>
        <w:drawing>
          <wp:inline distT="0" distB="0" distL="0" distR="0" wp14:anchorId="06C62ECE" wp14:editId="23EEADBA">
            <wp:extent cx="5731510" cy="6868795"/>
            <wp:effectExtent l="0" t="0" r="2540" b="8255"/>
            <wp:docPr id="20182835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8354" name="図 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6868795"/>
                    </a:xfrm>
                    <a:prstGeom prst="rect">
                      <a:avLst/>
                    </a:prstGeom>
                  </pic:spPr>
                </pic:pic>
              </a:graphicData>
            </a:graphic>
          </wp:inline>
        </w:drawing>
      </w:r>
    </w:p>
    <w:p w14:paraId="378065B1" w14:textId="1024E35E" w:rsidR="00BD099B" w:rsidRPr="0034160F" w:rsidRDefault="00BD099B" w:rsidP="00BD099B">
      <w:pPr>
        <w:pStyle w:val="a"/>
        <w:numPr>
          <w:ilvl w:val="0"/>
          <w:numId w:val="37"/>
        </w:numPr>
        <w:ind w:right="210"/>
        <w:rPr>
          <w:rFonts w:ascii="BIZ UDPゴシック" w:eastAsia="BIZ UDPゴシック" w:hAnsi="BIZ UDPゴシック"/>
        </w:rPr>
      </w:pPr>
      <w:r w:rsidRPr="0034160F">
        <w:rPr>
          <w:rFonts w:ascii="BIZ UDPゴシック" w:eastAsia="BIZ UDPゴシック" w:hAnsi="BIZ UDPゴシック" w:hint="eastAsia"/>
        </w:rPr>
        <w:t>委任状種別で「再委任状</w:t>
      </w:r>
      <w:r w:rsidR="00A10CA0">
        <w:rPr>
          <w:rFonts w:ascii="BIZ UDPゴシック" w:eastAsia="BIZ UDPゴシック" w:hAnsi="BIZ UDPゴシック" w:hint="eastAsia"/>
        </w:rPr>
        <w:t>以降</w:t>
      </w:r>
      <w:r w:rsidRPr="0034160F">
        <w:rPr>
          <w:rFonts w:ascii="BIZ UDPゴシック" w:eastAsia="BIZ UDPゴシック" w:hAnsi="BIZ UDPゴシック" w:hint="eastAsia"/>
        </w:rPr>
        <w:t>」を選択し</w:t>
      </w:r>
      <w:r w:rsidR="00F111C3">
        <w:rPr>
          <w:rFonts w:ascii="BIZ UDPゴシック" w:eastAsia="BIZ UDPゴシック" w:hAnsi="BIZ UDPゴシック" w:hint="eastAsia"/>
        </w:rPr>
        <w:t>ます。</w:t>
      </w:r>
    </w:p>
    <w:p w14:paraId="53CA13C3" w14:textId="7ED256FB" w:rsidR="00BD099B" w:rsidRPr="0034160F" w:rsidRDefault="005071A6" w:rsidP="00BD099B">
      <w:pPr>
        <w:pStyle w:val="a"/>
        <w:numPr>
          <w:ilvl w:val="0"/>
          <w:numId w:val="37"/>
        </w:numPr>
        <w:ind w:right="210"/>
        <w:rPr>
          <w:rFonts w:ascii="BIZ UDPゴシック" w:eastAsia="BIZ UDPゴシック" w:hAnsi="BIZ UDPゴシック"/>
        </w:rPr>
      </w:pPr>
      <w:r>
        <w:rPr>
          <w:rFonts w:ascii="BIZ UDPゴシック" w:eastAsia="BIZ UDPゴシック" w:hAnsi="BIZ UDPゴシック" w:hint="eastAsia"/>
        </w:rPr>
        <w:t>必要に応じて、</w:t>
      </w:r>
      <w:r w:rsidR="00BD099B" w:rsidRPr="0034160F">
        <w:rPr>
          <w:rFonts w:ascii="BIZ UDPゴシック" w:eastAsia="BIZ UDPゴシック" w:hAnsi="BIZ UDPゴシック" w:hint="eastAsia"/>
        </w:rPr>
        <w:t>ステータス、契約種別、医療機関コード、医療機関名、都道府県、市区町村・広域連合、契約日、脱退日、委任先名に検索条件を</w:t>
      </w:r>
      <w:r w:rsidR="008F424A">
        <w:rPr>
          <w:rFonts w:ascii="BIZ UDPゴシック" w:eastAsia="BIZ UDPゴシック" w:hAnsi="BIZ UDPゴシック" w:hint="eastAsia"/>
        </w:rPr>
        <w:t>入力してください</w:t>
      </w:r>
      <w:r w:rsidR="00BD099B" w:rsidRPr="0034160F">
        <w:rPr>
          <w:rFonts w:ascii="BIZ UDPゴシック" w:eastAsia="BIZ UDPゴシック" w:hAnsi="BIZ UDPゴシック" w:hint="eastAsia"/>
        </w:rPr>
        <w:t>。</w:t>
      </w:r>
    </w:p>
    <w:p w14:paraId="0A64FF3A" w14:textId="77777777" w:rsidR="00BD099B" w:rsidRPr="0034160F" w:rsidRDefault="00BD099B" w:rsidP="00BD099B">
      <w:pPr>
        <w:pStyle w:val="a"/>
        <w:numPr>
          <w:ilvl w:val="0"/>
          <w:numId w:val="37"/>
        </w:numPr>
        <w:ind w:right="210"/>
        <w:rPr>
          <w:rFonts w:ascii="BIZ UDPゴシック" w:eastAsia="BIZ UDPゴシック" w:hAnsi="BIZ UDPゴシック"/>
        </w:rPr>
      </w:pPr>
      <w:r w:rsidRPr="0034160F">
        <w:rPr>
          <w:rFonts w:ascii="BIZ UDPゴシック" w:eastAsia="BIZ UDPゴシック" w:hAnsi="BIZ UDPゴシック" w:hint="eastAsia"/>
        </w:rPr>
        <w:t>検索ボタンをクリックしてください。</w:t>
      </w:r>
    </w:p>
    <w:p w14:paraId="5FA01050" w14:textId="6EF92087" w:rsidR="00BD099B" w:rsidRPr="0034160F" w:rsidRDefault="00BD099B" w:rsidP="00BD099B">
      <w:pPr>
        <w:pStyle w:val="a"/>
        <w:numPr>
          <w:ilvl w:val="0"/>
          <w:numId w:val="37"/>
        </w:numPr>
        <w:ind w:right="210"/>
        <w:rPr>
          <w:rFonts w:ascii="BIZ UDPゴシック" w:eastAsia="BIZ UDPゴシック" w:hAnsi="BIZ UDPゴシック"/>
        </w:rPr>
      </w:pPr>
      <w:r w:rsidRPr="0034160F">
        <w:rPr>
          <w:rFonts w:ascii="BIZ UDPゴシック" w:eastAsia="BIZ UDPゴシック" w:hAnsi="BIZ UDPゴシック" w:hint="eastAsia"/>
        </w:rPr>
        <w:t>一覧画面で再委任状情報が表示されます。</w:t>
      </w:r>
    </w:p>
    <w:p w14:paraId="1A9EA867" w14:textId="443E7E63" w:rsidR="00BD099B" w:rsidRPr="0034160F" w:rsidRDefault="00BD099B" w:rsidP="00BD099B">
      <w:pPr>
        <w:pStyle w:val="a"/>
        <w:numPr>
          <w:ilvl w:val="0"/>
          <w:numId w:val="37"/>
        </w:numPr>
        <w:ind w:right="210"/>
        <w:rPr>
          <w:rFonts w:ascii="BIZ UDPゴシック" w:eastAsia="BIZ UDPゴシック" w:hAnsi="BIZ UDPゴシック"/>
        </w:rPr>
      </w:pPr>
      <w:r w:rsidRPr="0034160F">
        <w:rPr>
          <w:rFonts w:ascii="BIZ UDPゴシック" w:eastAsia="BIZ UDPゴシック" w:hAnsi="BIZ UDPゴシック" w:hint="eastAsia"/>
        </w:rPr>
        <w:t>個別の再委任状を参照したい場合は、委任状アイコンをクリックしてください。</w:t>
      </w:r>
      <w:r w:rsidR="00133C1F">
        <w:rPr>
          <w:rFonts w:ascii="BIZ UDPゴシック" w:eastAsia="BIZ UDPゴシック" w:hAnsi="BIZ UDPゴシック"/>
        </w:rPr>
        <w:br/>
      </w:r>
      <w:r w:rsidR="00133C1F" w:rsidRPr="00133C1F">
        <w:rPr>
          <w:rFonts w:ascii="BIZ UDPゴシック" w:eastAsia="BIZ UDPゴシック" w:hAnsi="BIZ UDPゴシック"/>
        </w:rPr>
        <w:t>以降の手順については、</w:t>
      </w:r>
      <w:hyperlink w:anchor="_接種委託契約委任状画面で委任状・再委任状情報を参照する" w:history="1">
        <w:r w:rsidR="00133C1F" w:rsidRPr="00133C1F">
          <w:rPr>
            <w:rStyle w:val="af"/>
            <w:rFonts w:ascii="BIZ UDPゴシック" w:eastAsia="BIZ UDPゴシック" w:hAnsi="BIZ UDPゴシック"/>
          </w:rPr>
          <w:t>2.3.接種委託契約委任状画面で委任状・再委任状情報を参照する</w:t>
        </w:r>
      </w:hyperlink>
      <w:r w:rsidR="00133C1F" w:rsidRPr="00133C1F">
        <w:rPr>
          <w:rFonts w:ascii="BIZ UDPゴシック" w:eastAsia="BIZ UDPゴシック" w:hAnsi="BIZ UDPゴシック"/>
        </w:rPr>
        <w:t>を参照してください。</w:t>
      </w:r>
    </w:p>
    <w:p w14:paraId="53AF3B01" w14:textId="68EE6542" w:rsidR="00BD099B" w:rsidRPr="0034160F" w:rsidRDefault="00BD099B" w:rsidP="00BD099B">
      <w:pPr>
        <w:pStyle w:val="a"/>
        <w:numPr>
          <w:ilvl w:val="0"/>
          <w:numId w:val="37"/>
        </w:numPr>
        <w:ind w:right="210"/>
        <w:rPr>
          <w:rFonts w:ascii="BIZ UDPゴシック" w:eastAsia="BIZ UDPゴシック" w:hAnsi="BIZ UDPゴシック"/>
        </w:rPr>
      </w:pPr>
      <w:r w:rsidRPr="0034160F">
        <w:rPr>
          <w:rFonts w:ascii="BIZ UDPゴシック" w:eastAsia="BIZ UDPゴシック" w:hAnsi="BIZ UDPゴシック" w:hint="eastAsia"/>
        </w:rPr>
        <w:t>検索結果</w:t>
      </w:r>
      <w:r w:rsidR="008F25D6">
        <w:rPr>
          <w:rFonts w:ascii="BIZ UDPゴシック" w:eastAsia="BIZ UDPゴシック" w:hAnsi="BIZ UDPゴシック" w:hint="eastAsia"/>
        </w:rPr>
        <w:t>に</w:t>
      </w:r>
      <w:r w:rsidRPr="0034160F">
        <w:rPr>
          <w:rFonts w:ascii="BIZ UDPゴシック" w:eastAsia="BIZ UDPゴシック" w:hAnsi="BIZ UDPゴシック" w:hint="eastAsia"/>
        </w:rPr>
        <w:t>表示された</w:t>
      </w:r>
      <w:r w:rsidR="00AB7FDC">
        <w:rPr>
          <w:rFonts w:ascii="BIZ UDPゴシック" w:eastAsia="BIZ UDPゴシック" w:hAnsi="BIZ UDPゴシック" w:hint="eastAsia"/>
        </w:rPr>
        <w:t>すべての</w:t>
      </w:r>
      <w:r w:rsidRPr="0034160F">
        <w:rPr>
          <w:rFonts w:ascii="BIZ UDPゴシック" w:eastAsia="BIZ UDPゴシック" w:hAnsi="BIZ UDPゴシック" w:hint="eastAsia"/>
        </w:rPr>
        <w:t>再委任状</w:t>
      </w:r>
      <w:r w:rsidR="000A0D5D">
        <w:rPr>
          <w:rFonts w:ascii="BIZ UDPゴシック" w:eastAsia="BIZ UDPゴシック" w:hAnsi="BIZ UDPゴシック" w:hint="eastAsia"/>
        </w:rPr>
        <w:t>一覧情報</w:t>
      </w:r>
      <w:r w:rsidRPr="0034160F">
        <w:rPr>
          <w:rFonts w:ascii="BIZ UDPゴシック" w:eastAsia="BIZ UDPゴシック" w:hAnsi="BIZ UDPゴシック" w:hint="eastAsia"/>
        </w:rPr>
        <w:t>を、</w:t>
      </w:r>
      <w:r w:rsidR="00212D15">
        <w:rPr>
          <w:rFonts w:ascii="BIZ UDPゴシック" w:eastAsia="BIZ UDPゴシック" w:hAnsi="BIZ UDPゴシック" w:hint="eastAsia"/>
        </w:rPr>
        <w:t>Excel</w:t>
      </w:r>
      <w:r w:rsidRPr="0034160F">
        <w:rPr>
          <w:rFonts w:ascii="BIZ UDPゴシック" w:eastAsia="BIZ UDPゴシック" w:hAnsi="BIZ UDPゴシック" w:hint="eastAsia"/>
        </w:rPr>
        <w:t>形式でダウンロード</w:t>
      </w:r>
      <w:r w:rsidR="008C57F5">
        <w:rPr>
          <w:rFonts w:ascii="BIZ UDPゴシック" w:eastAsia="BIZ UDPゴシック" w:hAnsi="BIZ UDPゴシック" w:hint="eastAsia"/>
        </w:rPr>
        <w:t>する</w:t>
      </w:r>
      <w:r w:rsidRPr="0034160F">
        <w:rPr>
          <w:rFonts w:ascii="BIZ UDPゴシック" w:eastAsia="BIZ UDPゴシック" w:hAnsi="BIZ UDPゴシック" w:hint="eastAsia"/>
        </w:rPr>
        <w:t>場合は、[検索結果全量をExcelでダウンロード]リンクをクリックしてください。</w:t>
      </w:r>
    </w:p>
    <w:p w14:paraId="04776910" w14:textId="7D444EB0" w:rsidR="00BD099B" w:rsidRPr="0034160F" w:rsidRDefault="0024314D" w:rsidP="00BD099B">
      <w:pPr>
        <w:pStyle w:val="a"/>
        <w:numPr>
          <w:ilvl w:val="0"/>
          <w:numId w:val="37"/>
        </w:numPr>
        <w:ind w:right="210"/>
        <w:rPr>
          <w:rFonts w:ascii="BIZ UDPゴシック" w:eastAsia="BIZ UDPゴシック" w:hAnsi="BIZ UDPゴシック"/>
        </w:rPr>
      </w:pPr>
      <w:r w:rsidRPr="0024314D">
        <w:rPr>
          <w:rFonts w:ascii="BIZ UDPゴシック" w:eastAsia="BIZ UDPゴシック" w:hAnsi="BIZ UDPゴシック"/>
        </w:rPr>
        <w:t>再委任状情報をダウンロードしたい場合は、対象の行のチェックボックスをクリックしてください。</w:t>
      </w:r>
    </w:p>
    <w:p w14:paraId="07B514F2" w14:textId="7B273B7A" w:rsidR="00592A2B" w:rsidRDefault="00C21B67" w:rsidP="00AB10EB">
      <w:pPr>
        <w:pStyle w:val="a"/>
        <w:numPr>
          <w:ilvl w:val="0"/>
          <w:numId w:val="37"/>
        </w:numPr>
        <w:ind w:right="210"/>
        <w:rPr>
          <w:rFonts w:ascii="BIZ UDPゴシック" w:eastAsia="BIZ UDPゴシック" w:hAnsi="BIZ UDPゴシック"/>
        </w:rPr>
      </w:pPr>
      <w:r>
        <w:rPr>
          <w:rFonts w:ascii="BIZ UDPゴシック" w:eastAsia="BIZ UDPゴシック" w:hAnsi="BIZ UDPゴシック" w:hint="eastAsia"/>
        </w:rPr>
        <w:t>手順７でチェック</w:t>
      </w:r>
      <w:r w:rsidR="00AF5F25">
        <w:rPr>
          <w:rFonts w:ascii="BIZ UDPゴシック" w:eastAsia="BIZ UDPゴシック" w:hAnsi="BIZ UDPゴシック" w:hint="eastAsia"/>
        </w:rPr>
        <w:t>をいれた</w:t>
      </w:r>
      <w:r w:rsidR="006D3105">
        <w:rPr>
          <w:rFonts w:ascii="BIZ UDPゴシック" w:eastAsia="BIZ UDPゴシック" w:hAnsi="BIZ UDPゴシック" w:hint="eastAsia"/>
        </w:rPr>
        <w:t>再委任状</w:t>
      </w:r>
      <w:r w:rsidR="003A01D5">
        <w:rPr>
          <w:rFonts w:ascii="BIZ UDPゴシック" w:eastAsia="BIZ UDPゴシック" w:hAnsi="BIZ UDPゴシック" w:hint="eastAsia"/>
        </w:rPr>
        <w:t>一覧情報をExcel形式でダウンロードしたい場合は、［上記の</w:t>
      </w:r>
      <w:r w:rsidR="008D5DC8">
        <w:rPr>
          <w:rFonts w:ascii="BIZ UDPゴシック" w:eastAsia="BIZ UDPゴシック" w:hAnsi="BIZ UDPゴシック" w:hint="eastAsia"/>
        </w:rPr>
        <w:t>選択内容</w:t>
      </w:r>
      <w:r w:rsidR="00330C32">
        <w:rPr>
          <w:rFonts w:ascii="BIZ UDPゴシック" w:eastAsia="BIZ UDPゴシック" w:hAnsi="BIZ UDPゴシック" w:hint="eastAsia"/>
        </w:rPr>
        <w:t>をExcelでダウンロード］</w:t>
      </w:r>
      <w:r w:rsidR="00086D3C">
        <w:rPr>
          <w:rFonts w:ascii="BIZ UDPゴシック" w:eastAsia="BIZ UDPゴシック" w:hAnsi="BIZ UDPゴシック" w:hint="eastAsia"/>
        </w:rPr>
        <w:t>リンクをクリックしてください</w:t>
      </w:r>
      <w:r w:rsidR="00592A2B">
        <w:rPr>
          <w:rFonts w:ascii="BIZ UDPゴシック" w:eastAsia="BIZ UDPゴシック" w:hAnsi="BIZ UDPゴシック" w:hint="eastAsia"/>
        </w:rPr>
        <w:t>。</w:t>
      </w:r>
    </w:p>
    <w:p w14:paraId="369F81D7" w14:textId="0A89428A" w:rsidR="00AB10EB" w:rsidRPr="00DA2EAA" w:rsidRDefault="00CB1C69" w:rsidP="00AB10EB">
      <w:pPr>
        <w:pStyle w:val="a"/>
        <w:numPr>
          <w:ilvl w:val="0"/>
          <w:numId w:val="37"/>
        </w:numPr>
        <w:ind w:right="210"/>
        <w:rPr>
          <w:rFonts w:ascii="BIZ UDPゴシック" w:eastAsia="BIZ UDPゴシック" w:hAnsi="BIZ UDPゴシック"/>
        </w:rPr>
      </w:pPr>
      <w:r w:rsidRPr="00CB1C69">
        <w:rPr>
          <w:rFonts w:ascii="BIZ UDPゴシック" w:eastAsia="BIZ UDPゴシック" w:hAnsi="BIZ UDPゴシック"/>
        </w:rPr>
        <w:t>手順７でチェックをいれた再委任状データをPDF形式でダウンロードしたい場合は、選択した委任状をPDFでダウンロードボタンをクリックしてください。</w:t>
      </w:r>
    </w:p>
    <w:p w14:paraId="09A1A32E" w14:textId="77777777" w:rsidR="00B82F7C" w:rsidRDefault="00B82F7C" w:rsidP="00B82F7C">
      <w:pPr>
        <w:pStyle w:val="afc"/>
        <w:rPr>
          <w:rFonts w:ascii="BIZ UDPゴシック" w:eastAsia="BIZ UDPゴシック" w:hAnsi="BIZ UDPゴシック"/>
          <w:b/>
          <w:bCs w:val="0"/>
        </w:rPr>
      </w:pPr>
      <w:r>
        <w:rPr>
          <w:rFonts w:ascii="BIZ UDPゴシック" w:eastAsia="BIZ UDPゴシック" w:hAnsi="BIZ UDPゴシック" w:hint="eastAsia"/>
          <w:b/>
          <w:bCs w:val="0"/>
        </w:rPr>
        <w:t>補足</w:t>
      </w:r>
    </w:p>
    <w:p w14:paraId="18FDDB2E" w14:textId="0E28C22A" w:rsidR="00B82F7C" w:rsidRDefault="00B82F7C" w:rsidP="00B82F7C">
      <w:pPr>
        <w:pStyle w:val="afc"/>
        <w:rPr>
          <w:rFonts w:ascii="BIZ UDPゴシック" w:eastAsia="BIZ UDPゴシック" w:hAnsi="BIZ UDPゴシック"/>
        </w:rPr>
      </w:pPr>
      <w:r>
        <w:rPr>
          <w:rFonts w:ascii="BIZ UDPゴシック" w:eastAsia="BIZ UDPゴシック" w:hAnsi="BIZ UDPゴシック" w:hint="eastAsia"/>
        </w:rPr>
        <w:t>医療機関の</w:t>
      </w:r>
      <w:r w:rsidR="00963FEA">
        <w:rPr>
          <w:rFonts w:ascii="BIZ UDPゴシック" w:eastAsia="BIZ UDPゴシック" w:hAnsi="BIZ UDPゴシック" w:hint="eastAsia"/>
        </w:rPr>
        <w:t>再</w:t>
      </w:r>
      <w:r>
        <w:rPr>
          <w:rFonts w:ascii="BIZ UDPゴシック" w:eastAsia="BIZ UDPゴシック" w:hAnsi="BIZ UDPゴシック" w:hint="eastAsia"/>
        </w:rPr>
        <w:t>委任状は、一度に</w:t>
      </w:r>
      <w:r w:rsidR="00BB1267">
        <w:rPr>
          <w:rFonts w:ascii="BIZ UDPゴシック" w:eastAsia="BIZ UDPゴシック" w:hAnsi="BIZ UDPゴシック" w:hint="eastAsia"/>
        </w:rPr>
        <w:t>1,3</w:t>
      </w:r>
      <w:r>
        <w:rPr>
          <w:rFonts w:ascii="BIZ UDPゴシック" w:eastAsia="BIZ UDPゴシック" w:hAnsi="BIZ UDPゴシック" w:hint="eastAsia"/>
        </w:rPr>
        <w:t>00件までダウンロードすることができます。</w:t>
      </w:r>
      <w:r w:rsidR="00BB1267">
        <w:rPr>
          <w:rFonts w:ascii="BIZ UDPゴシック" w:eastAsia="BIZ UDPゴシック" w:hAnsi="BIZ UDPゴシック" w:hint="eastAsia"/>
        </w:rPr>
        <w:t>1,3</w:t>
      </w:r>
      <w:r>
        <w:rPr>
          <w:rFonts w:ascii="BIZ UDPゴシック" w:eastAsia="BIZ UDPゴシック" w:hAnsi="BIZ UDPゴシック" w:hint="eastAsia"/>
        </w:rPr>
        <w:t>00件を超える場合は、手順２で</w:t>
      </w:r>
      <w:r w:rsidR="00963FEA">
        <w:rPr>
          <w:rFonts w:ascii="BIZ UDPゴシック" w:eastAsia="BIZ UDPゴシック" w:hAnsi="BIZ UDPゴシック" w:hint="eastAsia"/>
        </w:rPr>
        <w:t>再</w:t>
      </w:r>
      <w:r>
        <w:rPr>
          <w:rFonts w:ascii="BIZ UDPゴシック" w:eastAsia="BIZ UDPゴシック" w:hAnsi="BIZ UDPゴシック" w:hint="eastAsia"/>
        </w:rPr>
        <w:t>委任状を絞り込み、複数回に分けてダウンロードしてください。なお、</w:t>
      </w:r>
      <w:r w:rsidR="00963FEA">
        <w:rPr>
          <w:rFonts w:ascii="BIZ UDPゴシック" w:eastAsia="BIZ UDPゴシック" w:hAnsi="BIZ UDPゴシック" w:hint="eastAsia"/>
        </w:rPr>
        <w:t>再</w:t>
      </w:r>
      <w:r>
        <w:rPr>
          <w:rFonts w:ascii="BIZ UDPゴシック" w:eastAsia="BIZ UDPゴシック" w:hAnsi="BIZ UDPゴシック" w:hint="eastAsia"/>
        </w:rPr>
        <w:t>委任状の件数が</w:t>
      </w:r>
      <w:r w:rsidR="00BB1267">
        <w:rPr>
          <w:rFonts w:ascii="BIZ UDPゴシック" w:eastAsia="BIZ UDPゴシック" w:hAnsi="BIZ UDPゴシック" w:hint="eastAsia"/>
        </w:rPr>
        <w:t>1,3</w:t>
      </w:r>
      <w:r>
        <w:rPr>
          <w:rFonts w:ascii="BIZ UDPゴシック" w:eastAsia="BIZ UDPゴシック" w:hAnsi="BIZ UDPゴシック" w:hint="eastAsia"/>
        </w:rPr>
        <w:t>00件以下でも、処理時間が長くな</w:t>
      </w:r>
      <w:r w:rsidR="001E73A1">
        <w:rPr>
          <w:rFonts w:ascii="BIZ UDPゴシック" w:eastAsia="BIZ UDPゴシック" w:hAnsi="BIZ UDPゴシック" w:hint="eastAsia"/>
        </w:rPr>
        <w:t>ると</w:t>
      </w:r>
      <w:r>
        <w:rPr>
          <w:rFonts w:ascii="BIZ UDPゴシック" w:eastAsia="BIZ UDPゴシック" w:hAnsi="BIZ UDPゴシック" w:hint="eastAsia"/>
        </w:rPr>
        <w:t>エラーになる場合があります。その場合は、対象件数をさらに減らして、再度ダウンロードしてください。</w:t>
      </w:r>
    </w:p>
    <w:p w14:paraId="2DF255AB" w14:textId="143F90E7" w:rsidR="00BD099B" w:rsidRPr="0034160F" w:rsidRDefault="00BD099B" w:rsidP="00BD099B">
      <w:pPr>
        <w:pStyle w:val="2"/>
        <w:rPr>
          <w:rFonts w:ascii="BIZ UDPゴシック" w:eastAsia="BIZ UDPゴシック" w:hAnsi="BIZ UDPゴシック"/>
        </w:rPr>
      </w:pPr>
      <w:bookmarkStart w:id="15" w:name="_接種委託契約委任状画面で委任状・再委任状情報を参照する"/>
      <w:bookmarkStart w:id="16" w:name="_Toc214969082"/>
      <w:bookmarkEnd w:id="15"/>
      <w:r w:rsidRPr="0034160F">
        <w:rPr>
          <w:rFonts w:ascii="BIZ UDPゴシック" w:eastAsia="BIZ UDPゴシック" w:hAnsi="BIZ UDPゴシック" w:hint="eastAsia"/>
        </w:rPr>
        <w:t>接種委託契約委任状画面で委任状・再委任状情報を参照する</w:t>
      </w:r>
      <w:bookmarkEnd w:id="16"/>
    </w:p>
    <w:p w14:paraId="093C3335" w14:textId="161A471D" w:rsidR="00F44ED6" w:rsidRPr="00F44ED6" w:rsidRDefault="00D754FE" w:rsidP="00F44ED6">
      <w:pPr>
        <w:jc w:val="center"/>
        <w:rPr>
          <w:rFonts w:ascii="BIZ UDPゴシック" w:eastAsia="BIZ UDPゴシック" w:hAnsi="BIZ UDPゴシック"/>
        </w:rPr>
      </w:pPr>
      <w:r w:rsidRPr="00A03E58">
        <w:rPr>
          <w:rFonts w:ascii="BIZ UDPゴシック" w:eastAsia="BIZ UDPゴシック" w:hAnsi="BIZ UDPゴシック"/>
          <w:noProof/>
        </w:rPr>
        <w:drawing>
          <wp:anchor distT="0" distB="0" distL="114300" distR="114300" simplePos="0" relativeHeight="251658246" behindDoc="0" locked="0" layoutInCell="1" allowOverlap="1" wp14:anchorId="2DEB042F" wp14:editId="03F6EA09">
            <wp:simplePos x="0" y="0"/>
            <wp:positionH relativeFrom="margin">
              <wp:align>center</wp:align>
            </wp:positionH>
            <wp:positionV relativeFrom="paragraph">
              <wp:posOffset>7426299</wp:posOffset>
            </wp:positionV>
            <wp:extent cx="4998097" cy="146188"/>
            <wp:effectExtent l="0" t="0" r="0" b="6350"/>
            <wp:wrapNone/>
            <wp:docPr id="1403237508"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98097" cy="146188"/>
                    </a:xfrm>
                    <a:prstGeom prst="rect">
                      <a:avLst/>
                    </a:prstGeom>
                    <a:noFill/>
                  </pic:spPr>
                </pic:pic>
              </a:graphicData>
            </a:graphic>
            <wp14:sizeRelH relativeFrom="page">
              <wp14:pctWidth>0</wp14:pctWidth>
            </wp14:sizeRelH>
            <wp14:sizeRelV relativeFrom="page">
              <wp14:pctHeight>0</wp14:pctHeight>
            </wp14:sizeRelV>
          </wp:anchor>
        </w:drawing>
      </w:r>
      <w:r w:rsidR="00CB49B3" w:rsidRPr="00A03E58">
        <w:rPr>
          <w:rFonts w:ascii="BIZ UDPゴシック" w:eastAsia="BIZ UDPゴシック" w:hAnsi="BIZ UDPゴシック" w:hint="eastAsia"/>
          <w:noProof/>
        </w:rPr>
        <w:drawing>
          <wp:anchor distT="0" distB="0" distL="114300" distR="114300" simplePos="0" relativeHeight="251658244" behindDoc="0" locked="0" layoutInCell="1" allowOverlap="1" wp14:anchorId="2112B8C7" wp14:editId="6C45CC71">
            <wp:simplePos x="0" y="0"/>
            <wp:positionH relativeFrom="column">
              <wp:posOffset>248031</wp:posOffset>
            </wp:positionH>
            <wp:positionV relativeFrom="paragraph">
              <wp:posOffset>1208736</wp:posOffset>
            </wp:positionV>
            <wp:extent cx="251460" cy="251460"/>
            <wp:effectExtent l="0" t="0" r="5715" b="0"/>
            <wp:wrapNone/>
            <wp:docPr id="505615018" name="グラフィックス 2" descr="バッジ 1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615018" name="グラフィックス 505615018" descr="バッジ 1 単色塗りつぶし"/>
                    <pic:cNvPicPr/>
                  </pic:nvPicPr>
                  <pic:blipFill>
                    <a:blip r:embed="rId37">
                      <a:extLst>
                        <a:ext uri="{96DAC541-7B7A-43D3-8B79-37D633B846F1}">
                          <asvg:svgBlip xmlns:asvg="http://schemas.microsoft.com/office/drawing/2016/SVG/main" r:embed="rId38"/>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F44ED6" w:rsidRPr="00F44ED6">
        <w:rPr>
          <w:rFonts w:ascii="BIZ UDPゴシック" w:eastAsia="BIZ UDPゴシック" w:hAnsi="BIZ UDPゴシック"/>
          <w:noProof/>
        </w:rPr>
        <w:drawing>
          <wp:inline distT="0" distB="0" distL="0" distR="0" wp14:anchorId="6220391F" wp14:editId="718465DF">
            <wp:extent cx="5184000" cy="7488696"/>
            <wp:effectExtent l="0" t="0" r="0" b="0"/>
            <wp:docPr id="1322566679" name="図 19" descr="グラフィカル ユーザー インターフェイス,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66679" name="図 19" descr="グラフィカル ユーザー インターフェイス, アプリケーション&#10;&#10;AI 生成コンテンツは誤りを含む可能性がありま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a:fillRect/>
                    </a:stretch>
                  </pic:blipFill>
                  <pic:spPr bwMode="auto">
                    <a:xfrm>
                      <a:off x="0" y="0"/>
                      <a:ext cx="5184000" cy="7488696"/>
                    </a:xfrm>
                    <a:prstGeom prst="rect">
                      <a:avLst/>
                    </a:prstGeom>
                    <a:noFill/>
                    <a:ln>
                      <a:noFill/>
                    </a:ln>
                    <a:extLst>
                      <a:ext uri="{53640926-AAD7-44D8-BBD7-CCE9431645EC}">
                        <a14:shadowObscured xmlns:a14="http://schemas.microsoft.com/office/drawing/2010/main"/>
                      </a:ext>
                    </a:extLst>
                  </pic:spPr>
                </pic:pic>
              </a:graphicData>
            </a:graphic>
          </wp:inline>
        </w:drawing>
      </w:r>
    </w:p>
    <w:p w14:paraId="1491E7C4" w14:textId="3732C889" w:rsidR="00BD099B" w:rsidRPr="0034160F" w:rsidRDefault="00067DF4" w:rsidP="00067DF4">
      <w:pPr>
        <w:jc w:val="right"/>
        <w:rPr>
          <w:rFonts w:ascii="BIZ UDPゴシック" w:eastAsia="BIZ UDPゴシック" w:hAnsi="BIZ UDPゴシック"/>
        </w:rPr>
      </w:pPr>
      <w:r>
        <w:rPr>
          <w:rFonts w:ascii="BIZ UDPゴシック" w:eastAsia="BIZ UDPゴシック" w:hAnsi="BIZ UDPゴシック" w:hint="eastAsia"/>
        </w:rPr>
        <w:t>次のページへ続く</w:t>
      </w:r>
    </w:p>
    <w:p w14:paraId="7F352B24" w14:textId="36AAB3C6" w:rsidR="00CB49B3" w:rsidRPr="0034160F" w:rsidRDefault="000772DA" w:rsidP="00CB49B3">
      <w:pPr>
        <w:jc w:val="center"/>
        <w:rPr>
          <w:rFonts w:ascii="BIZ UDPゴシック" w:eastAsia="BIZ UDPゴシック" w:hAnsi="BIZ UDPゴシック"/>
        </w:rPr>
      </w:pPr>
      <w:r w:rsidRPr="00A03E58">
        <w:rPr>
          <w:rFonts w:hint="eastAsia"/>
          <w:noProof/>
        </w:rPr>
        <w:drawing>
          <wp:anchor distT="0" distB="0" distL="114300" distR="114300" simplePos="0" relativeHeight="251658245" behindDoc="0" locked="0" layoutInCell="1" allowOverlap="1" wp14:anchorId="03073CE6" wp14:editId="66CAE13E">
            <wp:simplePos x="0" y="0"/>
            <wp:positionH relativeFrom="margin">
              <wp:posOffset>2761560</wp:posOffset>
            </wp:positionH>
            <wp:positionV relativeFrom="paragraph">
              <wp:posOffset>3570163</wp:posOffset>
            </wp:positionV>
            <wp:extent cx="251460" cy="251460"/>
            <wp:effectExtent l="0" t="0" r="0" b="0"/>
            <wp:wrapNone/>
            <wp:docPr id="919441773" name="グラフィックス 2" descr="バッジ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1773" name="グラフィックス 2" descr="バッジ 単色塗りつぶし"/>
                    <pic:cNvPicPr/>
                  </pic:nvPicPr>
                  <pic:blipFill>
                    <a:blip r:embed="rId40">
                      <a:extLst>
                        <a:ext uri="{96DAC541-7B7A-43D3-8B79-37D633B846F1}">
                          <asvg:svgBlip xmlns:asvg="http://schemas.microsoft.com/office/drawing/2016/SVG/main" r:embed="rId41"/>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754FE" w:rsidRPr="00A03E58">
        <w:rPr>
          <w:rFonts w:ascii="BIZ UDPゴシック" w:eastAsia="BIZ UDPゴシック" w:hAnsi="BIZ UDPゴシック"/>
          <w:noProof/>
        </w:rPr>
        <w:drawing>
          <wp:anchor distT="0" distB="0" distL="114300" distR="114300" simplePos="0" relativeHeight="251658247" behindDoc="0" locked="0" layoutInCell="1" allowOverlap="1" wp14:anchorId="765BE0E9" wp14:editId="3C3F29C7">
            <wp:simplePos x="0" y="0"/>
            <wp:positionH relativeFrom="margin">
              <wp:align>center</wp:align>
            </wp:positionH>
            <wp:positionV relativeFrom="paragraph">
              <wp:posOffset>-59588</wp:posOffset>
            </wp:positionV>
            <wp:extent cx="4998097" cy="146188"/>
            <wp:effectExtent l="0" t="0" r="0" b="6350"/>
            <wp:wrapNone/>
            <wp:docPr id="96291138" name="図 2" descr="ハンガー, ヒトデ, 小動物, 下着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37508" name="図 2" descr="ハンガー, ヒトデ, 小動物, 下着 が含まれている画像&#10;&#10;AI 生成コンテンツは誤りを含む可能性があります。"/>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98097" cy="146188"/>
                    </a:xfrm>
                    <a:prstGeom prst="rect">
                      <a:avLst/>
                    </a:prstGeom>
                    <a:noFill/>
                  </pic:spPr>
                </pic:pic>
              </a:graphicData>
            </a:graphic>
            <wp14:sizeRelH relativeFrom="page">
              <wp14:pctWidth>0</wp14:pctWidth>
            </wp14:sizeRelH>
            <wp14:sizeRelV relativeFrom="page">
              <wp14:pctHeight>0</wp14:pctHeight>
            </wp14:sizeRelV>
          </wp:anchor>
        </w:drawing>
      </w:r>
      <w:r w:rsidR="00801416" w:rsidRPr="00801416">
        <w:rPr>
          <w:noProof/>
        </w:rPr>
        <w:drawing>
          <wp:inline distT="0" distB="0" distL="0" distR="0" wp14:anchorId="1CE1F1AD" wp14:editId="594D3E9C">
            <wp:extent cx="5179060" cy="4455160"/>
            <wp:effectExtent l="0" t="0" r="2540" b="2540"/>
            <wp:docPr id="19546459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79060" cy="4455160"/>
                    </a:xfrm>
                    <a:prstGeom prst="rect">
                      <a:avLst/>
                    </a:prstGeom>
                    <a:noFill/>
                    <a:ln>
                      <a:noFill/>
                    </a:ln>
                  </pic:spPr>
                </pic:pic>
              </a:graphicData>
            </a:graphic>
          </wp:inline>
        </w:drawing>
      </w:r>
    </w:p>
    <w:p w14:paraId="3C7513B5" w14:textId="431DE48B" w:rsidR="00BD099B" w:rsidRPr="0034160F" w:rsidRDefault="00BD099B" w:rsidP="00BD099B">
      <w:pPr>
        <w:pStyle w:val="a"/>
        <w:numPr>
          <w:ilvl w:val="0"/>
          <w:numId w:val="38"/>
        </w:numPr>
        <w:ind w:right="210"/>
        <w:rPr>
          <w:rFonts w:ascii="BIZ UDPゴシック" w:eastAsia="BIZ UDPゴシック" w:hAnsi="BIZ UDPゴシック"/>
        </w:rPr>
      </w:pPr>
      <w:r w:rsidRPr="0034160F">
        <w:rPr>
          <w:rFonts w:ascii="BIZ UDPゴシック" w:eastAsia="BIZ UDPゴシック" w:hAnsi="BIZ UDPゴシック" w:hint="eastAsia"/>
        </w:rPr>
        <w:t>委任状・再委任状情報が表示されます。</w:t>
      </w:r>
    </w:p>
    <w:p w14:paraId="7CA8CC58" w14:textId="5C918DA4" w:rsidR="00BD099B" w:rsidRPr="0034160F" w:rsidRDefault="00A83BD7" w:rsidP="00BD099B">
      <w:pPr>
        <w:pStyle w:val="a"/>
        <w:ind w:right="210"/>
        <w:rPr>
          <w:rFonts w:ascii="BIZ UDPゴシック" w:eastAsia="BIZ UDPゴシック" w:hAnsi="BIZ UDPゴシック"/>
        </w:rPr>
      </w:pPr>
      <w:r>
        <w:rPr>
          <w:rFonts w:ascii="BIZ UDPゴシック" w:eastAsia="BIZ UDPゴシック" w:hAnsi="BIZ UDPゴシック" w:hint="eastAsia"/>
        </w:rPr>
        <w:t>委任状のデータを</w:t>
      </w:r>
      <w:r w:rsidR="00BD099B" w:rsidRPr="0034160F">
        <w:rPr>
          <w:rFonts w:ascii="BIZ UDPゴシック" w:eastAsia="BIZ UDPゴシック" w:hAnsi="BIZ UDPゴシック" w:hint="eastAsia"/>
        </w:rPr>
        <w:t>PDF</w:t>
      </w:r>
      <w:r>
        <w:rPr>
          <w:rFonts w:ascii="BIZ UDPゴシック" w:eastAsia="BIZ UDPゴシック" w:hAnsi="BIZ UDPゴシック" w:hint="eastAsia"/>
        </w:rPr>
        <w:t>で参照する場合</w:t>
      </w:r>
      <w:r w:rsidR="00BD099B" w:rsidRPr="0034160F">
        <w:rPr>
          <w:rFonts w:ascii="BIZ UDPゴシック" w:eastAsia="BIZ UDPゴシック" w:hAnsi="BIZ UDPゴシック" w:hint="eastAsia"/>
        </w:rPr>
        <w:t>は、委任状PDFをダウンロード</w:t>
      </w:r>
      <w:r w:rsidR="00E7082B">
        <w:rPr>
          <w:rFonts w:ascii="BIZ UDPゴシック" w:eastAsia="BIZ UDPゴシック" w:hAnsi="BIZ UDPゴシック" w:hint="eastAsia"/>
        </w:rPr>
        <w:t>ボタン</w:t>
      </w:r>
      <w:r w:rsidR="00BD099B" w:rsidRPr="0034160F">
        <w:rPr>
          <w:rFonts w:ascii="BIZ UDPゴシック" w:eastAsia="BIZ UDPゴシック" w:hAnsi="BIZ UDPゴシック" w:hint="eastAsia"/>
        </w:rPr>
        <w:t>をクリックしてください。</w:t>
      </w:r>
      <w:r w:rsidR="00B74928">
        <w:rPr>
          <w:rFonts w:ascii="BIZ UDPゴシック" w:eastAsia="BIZ UDPゴシック" w:hAnsi="BIZ UDPゴシック"/>
        </w:rPr>
        <w:br/>
      </w:r>
      <w:r w:rsidR="00B74928" w:rsidRPr="00B74928">
        <w:rPr>
          <w:rFonts w:ascii="BIZ UDPゴシック" w:eastAsia="BIZ UDPゴシック" w:hAnsi="BIZ UDPゴシック"/>
        </w:rPr>
        <w:t>PDFをダウンロードすると、画面に表示された情報に加え、契約先自治体や取扱ワクチン情報等が掲載された別紙情報も確認可能です。</w:t>
      </w:r>
    </w:p>
    <w:p w14:paraId="5A8E803A" w14:textId="72B43BAF" w:rsidR="0068336C" w:rsidRPr="0034160F" w:rsidRDefault="0068336C" w:rsidP="00BD099B">
      <w:pPr>
        <w:rPr>
          <w:rFonts w:ascii="BIZ UDPゴシック" w:eastAsia="BIZ UDPゴシック" w:hAnsi="BIZ UDPゴシック"/>
        </w:rPr>
      </w:pPr>
    </w:p>
    <w:sectPr w:rsidR="0068336C" w:rsidRPr="0034160F" w:rsidSect="00DB4BC1">
      <w:headerReference w:type="default" r:id="rId43"/>
      <w:footerReference w:type="default" r:id="rId44"/>
      <w:pgSz w:w="11906" w:h="16838"/>
      <w:pgMar w:top="1440" w:right="1440" w:bottom="1440" w:left="1440" w:header="720" w:footer="720"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AA3FF" w14:textId="77777777" w:rsidR="00993AC2" w:rsidRDefault="00993AC2" w:rsidP="00492CB7">
      <w:pPr>
        <w:rPr>
          <w:rFonts w:hint="eastAsia"/>
        </w:rPr>
      </w:pPr>
      <w:r>
        <w:separator/>
      </w:r>
    </w:p>
  </w:endnote>
  <w:endnote w:type="continuationSeparator" w:id="0">
    <w:p w14:paraId="055B6FDC" w14:textId="77777777" w:rsidR="00993AC2" w:rsidRDefault="00993AC2" w:rsidP="00492CB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altName w:val="Yu Gothic"/>
    <w:panose1 w:val="020B0400000000000000"/>
    <w:charset w:val="80"/>
    <w:family w:val="modern"/>
    <w:pitch w:val="variable"/>
    <w:sig w:usb0="E00002F7" w:usb1="2AC7EDF8" w:usb2="00000012" w:usb3="00000000" w:csb0="00020001" w:csb1="00000000"/>
  </w:font>
  <w:font w:name="Yu Mincho Regular">
    <w:altName w:val="Cambria"/>
    <w:panose1 w:val="00000000000000000000"/>
    <w:charset w:val="0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ＭＳ Ｐゴシック">
    <w:altName w:val="MS PGothic"/>
    <w:panose1 w:val="020B0600070205080204"/>
    <w:charset w:val="80"/>
    <w:family w:val="modern"/>
    <w:pitch w:val="variable"/>
    <w:sig w:usb0="E00002FF" w:usb1="6AC7FDFB" w:usb2="08000012" w:usb3="00000000" w:csb0="0002009F" w:csb1="00000000"/>
  </w:font>
  <w:font w:name="Noto Sans JP">
    <w:panose1 w:val="020B0200000000000000"/>
    <w:charset w:val="80"/>
    <w:family w:val="modern"/>
    <w:pitch w:val="variable"/>
    <w:sig w:usb0="20000287" w:usb1="2ADF3C10" w:usb2="00000016" w:usb3="00000000" w:csb0="0006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oto Sans JP" w:eastAsia="Noto Sans JP" w:hAnsi="Noto Sans JP"/>
        <w:color w:val="404040" w:themeColor="text1" w:themeTint="BF"/>
        <w:sz w:val="18"/>
        <w:szCs w:val="18"/>
      </w:rPr>
      <w:id w:val="752081721"/>
      <w:docPartObj>
        <w:docPartGallery w:val="Page Numbers (Bottom of Page)"/>
        <w:docPartUnique/>
      </w:docPartObj>
    </w:sdtPr>
    <w:sdtEndPr/>
    <w:sdtContent>
      <w:p w14:paraId="7493CC51" w14:textId="346C9FD2" w:rsidR="006466CF" w:rsidRPr="00B77CAC" w:rsidRDefault="006466CF">
        <w:pPr>
          <w:pStyle w:val="ac"/>
          <w:jc w:val="center"/>
          <w:rPr>
            <w:rFonts w:ascii="Noto Sans JP" w:eastAsia="Noto Sans JP" w:hAnsi="Noto Sans JP"/>
            <w:color w:val="404040" w:themeColor="text1" w:themeTint="BF"/>
            <w:sz w:val="18"/>
            <w:szCs w:val="18"/>
          </w:rPr>
        </w:pPr>
        <w:r w:rsidRPr="00B77CAC">
          <w:rPr>
            <w:rFonts w:ascii="Noto Sans JP" w:eastAsia="Noto Sans JP" w:hAnsi="Noto Sans JP"/>
            <w:color w:val="404040" w:themeColor="text1" w:themeTint="BF"/>
            <w:sz w:val="18"/>
            <w:szCs w:val="18"/>
          </w:rPr>
          <w:fldChar w:fldCharType="begin"/>
        </w:r>
        <w:r w:rsidRPr="00B77CAC">
          <w:rPr>
            <w:rFonts w:ascii="Noto Sans JP" w:eastAsia="Noto Sans JP" w:hAnsi="Noto Sans JP"/>
            <w:color w:val="404040" w:themeColor="text1" w:themeTint="BF"/>
            <w:sz w:val="18"/>
            <w:szCs w:val="18"/>
          </w:rPr>
          <w:instrText>PAGE   \* MERGEFORMAT</w:instrText>
        </w:r>
        <w:r w:rsidRPr="00B77CAC">
          <w:rPr>
            <w:rFonts w:ascii="Noto Sans JP" w:eastAsia="Noto Sans JP" w:hAnsi="Noto Sans JP"/>
            <w:color w:val="404040" w:themeColor="text1" w:themeTint="BF"/>
            <w:sz w:val="18"/>
            <w:szCs w:val="18"/>
          </w:rPr>
          <w:fldChar w:fldCharType="separate"/>
        </w:r>
        <w:r w:rsidRPr="00B77CAC">
          <w:rPr>
            <w:rFonts w:ascii="Noto Sans JP" w:eastAsia="Noto Sans JP" w:hAnsi="Noto Sans JP"/>
            <w:color w:val="404040" w:themeColor="text1" w:themeTint="BF"/>
            <w:sz w:val="18"/>
            <w:szCs w:val="18"/>
            <w:lang w:val="ja-JP"/>
          </w:rPr>
          <w:t>2</w:t>
        </w:r>
        <w:r w:rsidRPr="00B77CAC">
          <w:rPr>
            <w:rFonts w:ascii="Noto Sans JP" w:eastAsia="Noto Sans JP" w:hAnsi="Noto Sans JP"/>
            <w:color w:val="404040" w:themeColor="text1" w:themeTint="BF"/>
            <w:sz w:val="18"/>
            <w:szCs w:val="18"/>
          </w:rPr>
          <w:fldChar w:fldCharType="end"/>
        </w:r>
      </w:p>
    </w:sdtContent>
  </w:sdt>
  <w:p w14:paraId="18BD5EED" w14:textId="77777777" w:rsidR="006466CF" w:rsidRPr="00B77CAC" w:rsidRDefault="006466CF">
    <w:pPr>
      <w:pStyle w:val="ac"/>
      <w:rPr>
        <w:rFonts w:ascii="Noto Sans JP" w:eastAsia="Noto Sans JP" w:hAnsi="Noto Sans JP"/>
        <w:color w:val="404040" w:themeColor="text1" w:themeTint="BF"/>
        <w:sz w:val="18"/>
        <w:szCs w:val="18"/>
      </w:rPr>
    </w:pPr>
  </w:p>
  <w:p w14:paraId="7111BE8A" w14:textId="77777777" w:rsidR="00394C0E" w:rsidRDefault="00394C0E">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83BE" w14:textId="77777777" w:rsidR="00993AC2" w:rsidRDefault="00993AC2" w:rsidP="00492CB7">
      <w:pPr>
        <w:rPr>
          <w:rFonts w:hint="eastAsia"/>
        </w:rPr>
      </w:pPr>
      <w:r>
        <w:separator/>
      </w:r>
    </w:p>
  </w:footnote>
  <w:footnote w:type="continuationSeparator" w:id="0">
    <w:p w14:paraId="666CA285" w14:textId="77777777" w:rsidR="00993AC2" w:rsidRDefault="00993AC2" w:rsidP="00492CB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5372" w14:textId="128138BF" w:rsidR="007E2942" w:rsidRPr="00D717AA" w:rsidRDefault="001758A6">
    <w:pPr>
      <w:pStyle w:val="aa"/>
      <w:rPr>
        <w:rFonts w:ascii="BIZ UDPゴシック" w:eastAsia="BIZ UDPゴシック" w:hAnsi="BIZ UDPゴシック"/>
        <w:b/>
        <w:bCs/>
      </w:rPr>
    </w:pPr>
    <w:r w:rsidRPr="00D717AA">
      <w:rPr>
        <w:rFonts w:ascii="BIZ UDPゴシック" w:eastAsia="BIZ UDPゴシック" w:hAnsi="BIZ UDPゴシック" w:hint="eastAsia"/>
        <w:b/>
        <w:bCs/>
      </w:rPr>
      <w:t>集合契約システム</w:t>
    </w:r>
  </w:p>
  <w:p w14:paraId="78481211" w14:textId="77777777" w:rsidR="00A3265B" w:rsidRPr="00A3265B" w:rsidRDefault="00A3265B" w:rsidP="00A3265B">
    <w:pPr>
      <w:pStyle w:val="aa"/>
      <w:jc w:val="right"/>
      <w:rPr>
        <w:rFonts w:ascii="BIZ UDPゴシック" w:eastAsia="BIZ UDPゴシック" w:hAnsi="BIZ UDPゴシック"/>
        <w:b/>
        <w:bCs/>
        <w:sz w:val="18"/>
        <w:szCs w:val="18"/>
      </w:rPr>
    </w:pPr>
    <w:r w:rsidRPr="00A3265B">
      <w:rPr>
        <w:rFonts w:ascii="BIZ UDPゴシック" w:eastAsia="BIZ UDPゴシック" w:hAnsi="BIZ UDPゴシック" w:hint="eastAsia"/>
        <w:b/>
        <w:bCs/>
        <w:sz w:val="18"/>
        <w:szCs w:val="18"/>
      </w:rPr>
      <w:t>医療機関の委任状・再委任状を参照する</w:t>
    </w:r>
  </w:p>
  <w:p w14:paraId="36A408C3" w14:textId="12959394" w:rsidR="00394C0E" w:rsidRPr="00D717AA" w:rsidRDefault="00FB4CF5" w:rsidP="00DB5970">
    <w:pPr>
      <w:pStyle w:val="aa"/>
      <w:jc w:val="right"/>
      <w:rPr>
        <w:rFonts w:ascii="BIZ UDPゴシック" w:eastAsia="BIZ UDPゴシック" w:hAnsi="BIZ UDPゴシック"/>
        <w:sz w:val="18"/>
        <w:szCs w:val="18"/>
      </w:rPr>
    </w:pPr>
    <w:r w:rsidRPr="00D717AA">
      <w:rPr>
        <w:rFonts w:ascii="BIZ UDPゴシック" w:eastAsia="BIZ UDPゴシック" w:hAnsi="BIZ UDPゴシック"/>
        <w:sz w:val="18"/>
        <w:szCs w:val="18"/>
      </w:rPr>
      <w:fldChar w:fldCharType="begin"/>
    </w:r>
    <w:r w:rsidRPr="00D717AA">
      <w:rPr>
        <w:rFonts w:ascii="BIZ UDPゴシック" w:eastAsia="BIZ UDPゴシック" w:hAnsi="BIZ UDPゴシック"/>
        <w:sz w:val="18"/>
        <w:szCs w:val="18"/>
      </w:rPr>
      <w:instrText xml:space="preserve"> STYLEREF  "見出し 1"  \* MERGEFORMAT </w:instrText>
    </w:r>
    <w:r w:rsidRPr="00D717AA">
      <w:rPr>
        <w:rFonts w:ascii="BIZ UDPゴシック" w:eastAsia="BIZ UDPゴシック" w:hAnsi="BIZ UDPゴシック"/>
        <w:sz w:val="18"/>
        <w:szCs w:val="18"/>
      </w:rPr>
      <w:fldChar w:fldCharType="separate"/>
    </w:r>
    <w:r w:rsidR="002E1D1C">
      <w:rPr>
        <w:rFonts w:ascii="BIZ UDPゴシック" w:eastAsia="BIZ UDPゴシック" w:hAnsi="BIZ UDPゴシック"/>
        <w:noProof/>
        <w:sz w:val="18"/>
        <w:szCs w:val="18"/>
      </w:rPr>
      <w:t>目次</w:t>
    </w:r>
    <w:r w:rsidRPr="00D717AA">
      <w:rPr>
        <w:rFonts w:ascii="BIZ UDPゴシック" w:eastAsia="BIZ UDPゴシック" w:hAnsi="BIZ UDPゴシック"/>
        <w:sz w:val="18"/>
        <w:szCs w:val="18"/>
      </w:rPr>
      <w:fldChar w:fldCharType="end"/>
    </w:r>
  </w:p>
  <w:p w14:paraId="02FC969B" w14:textId="77777777" w:rsidR="00DB5970" w:rsidRPr="00DB5970" w:rsidRDefault="00DB5970" w:rsidP="00DB5970">
    <w:pPr>
      <w:pStyle w:val="aa"/>
      <w:jc w:val="right"/>
      <w:rPr>
        <w:rFonts w:asciiTheme="minorEastAsia" w:hAnsiTheme="minorEastAsia"/>
        <w:b/>
        <w:b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0893"/>
    <w:multiLevelType w:val="hybridMultilevel"/>
    <w:tmpl w:val="5F940394"/>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CD6445"/>
    <w:multiLevelType w:val="multilevel"/>
    <w:tmpl w:val="041024A2"/>
    <w:lvl w:ilvl="0">
      <w:start w:val="1"/>
      <w:numFmt w:val="decimal"/>
      <w:pStyle w:val="1"/>
      <w:lvlText w:val="%1."/>
      <w:lvlJc w:val="left"/>
      <w:pPr>
        <w:ind w:left="425" w:hanging="425"/>
      </w:pPr>
      <w:rPr>
        <w:rFonts w:ascii="BIZ UDPゴシック" w:eastAsia="BIZ UDPゴシック" w:hAnsi="BIZ UDPゴシック" w:hint="default"/>
        <w:color w:val="auto"/>
        <w:sz w:val="28"/>
        <w:szCs w:val="28"/>
      </w:rPr>
    </w:lvl>
    <w:lvl w:ilvl="1">
      <w:start w:val="1"/>
      <w:numFmt w:val="decimal"/>
      <w:pStyle w:val="2"/>
      <w:lvlText w:val="%1.%2."/>
      <w:lvlJc w:val="left"/>
      <w:pPr>
        <w:ind w:left="567" w:hanging="567"/>
      </w:pPr>
      <w:rPr>
        <w:rFonts w:ascii="BIZ UDPゴシック" w:eastAsia="BIZ UDPゴシック" w:hAnsi="BIZ UDPゴシック" w:hint="default"/>
      </w:rPr>
    </w:lvl>
    <w:lvl w:ilvl="2">
      <w:start w:val="1"/>
      <w:numFmt w:val="decimal"/>
      <w:pStyle w:val="3"/>
      <w:lvlText w:val="%1.%2.%3."/>
      <w:lvlJc w:val="left"/>
      <w:pPr>
        <w:ind w:left="709" w:hanging="709"/>
      </w:pPr>
      <w:rPr>
        <w:rFonts w:ascii="BIZ UDPゴシック" w:eastAsia="BIZ UDPゴシック" w:hAnsi="BIZ UDPゴシック" w:hint="default"/>
      </w:rPr>
    </w:lvl>
    <w:lvl w:ilvl="3">
      <w:start w:val="1"/>
      <w:numFmt w:val="decimal"/>
      <w:pStyle w:val="4"/>
      <w:lvlText w:val="%1.%2.%3.%4."/>
      <w:lvlJc w:val="left"/>
      <w:pPr>
        <w:ind w:left="851" w:hanging="851"/>
      </w:pPr>
      <w:rPr>
        <w:rFonts w:asciiTheme="minorHAnsi" w:eastAsia="ＭＳ 明朝" w:hAnsiTheme="minorHAnsi" w:hint="default"/>
      </w:rPr>
    </w:lvl>
    <w:lvl w:ilvl="4">
      <w:start w:val="1"/>
      <w:numFmt w:val="decimal"/>
      <w:pStyle w:val="5"/>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8D20B6D"/>
    <w:multiLevelType w:val="hybridMultilevel"/>
    <w:tmpl w:val="D90C5FF8"/>
    <w:lvl w:ilvl="0" w:tplc="D2C6AA0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A4A2DC9"/>
    <w:multiLevelType w:val="hybridMultilevel"/>
    <w:tmpl w:val="464E9BB6"/>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BC75503"/>
    <w:multiLevelType w:val="hybridMultilevel"/>
    <w:tmpl w:val="F6EA1650"/>
    <w:lvl w:ilvl="0" w:tplc="04090001">
      <w:start w:val="1"/>
      <w:numFmt w:val="bullet"/>
      <w:lvlText w:val=""/>
      <w:lvlJc w:val="left"/>
      <w:pPr>
        <w:ind w:left="1160" w:hanging="440"/>
      </w:pPr>
      <w:rPr>
        <w:rFonts w:ascii="Wingdings" w:hAnsi="Wingdings" w:hint="default"/>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5" w15:restartNumberingAfterBreak="0">
    <w:nsid w:val="200064FE"/>
    <w:multiLevelType w:val="multilevel"/>
    <w:tmpl w:val="41722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3C21C8"/>
    <w:multiLevelType w:val="multilevel"/>
    <w:tmpl w:val="6F1C0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7D6965"/>
    <w:multiLevelType w:val="multilevel"/>
    <w:tmpl w:val="0568A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9B4AE3"/>
    <w:multiLevelType w:val="multilevel"/>
    <w:tmpl w:val="5FC2F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912EB7"/>
    <w:multiLevelType w:val="hybridMultilevel"/>
    <w:tmpl w:val="99D641BC"/>
    <w:lvl w:ilvl="0" w:tplc="0409000B">
      <w:start w:val="1"/>
      <w:numFmt w:val="bullet"/>
      <w:lvlText w:val=""/>
      <w:lvlJc w:val="left"/>
      <w:pPr>
        <w:ind w:left="1160" w:hanging="440"/>
      </w:pPr>
      <w:rPr>
        <w:rFonts w:ascii="Wingdings" w:hAnsi="Wingdings" w:hint="default"/>
      </w:rPr>
    </w:lvl>
    <w:lvl w:ilvl="1" w:tplc="FFFFFFFF" w:tentative="1">
      <w:start w:val="1"/>
      <w:numFmt w:val="aiueoFullWidth"/>
      <w:lvlText w:val="(%2)"/>
      <w:lvlJc w:val="left"/>
      <w:pPr>
        <w:ind w:left="1600" w:hanging="440"/>
      </w:pPr>
    </w:lvl>
    <w:lvl w:ilvl="2" w:tplc="FFFFFFFF" w:tentative="1">
      <w:start w:val="1"/>
      <w:numFmt w:val="decimalEnclosedCircle"/>
      <w:lvlText w:val="%3"/>
      <w:lvlJc w:val="left"/>
      <w:pPr>
        <w:ind w:left="2040" w:hanging="440"/>
      </w:pPr>
    </w:lvl>
    <w:lvl w:ilvl="3" w:tplc="FFFFFFFF" w:tentative="1">
      <w:start w:val="1"/>
      <w:numFmt w:val="decimal"/>
      <w:lvlText w:val="%4."/>
      <w:lvlJc w:val="left"/>
      <w:pPr>
        <w:ind w:left="2480" w:hanging="440"/>
      </w:pPr>
    </w:lvl>
    <w:lvl w:ilvl="4" w:tplc="FFFFFFFF" w:tentative="1">
      <w:start w:val="1"/>
      <w:numFmt w:val="aiueoFullWidth"/>
      <w:lvlText w:val="(%5)"/>
      <w:lvlJc w:val="left"/>
      <w:pPr>
        <w:ind w:left="2920" w:hanging="440"/>
      </w:pPr>
    </w:lvl>
    <w:lvl w:ilvl="5" w:tplc="FFFFFFFF" w:tentative="1">
      <w:start w:val="1"/>
      <w:numFmt w:val="decimalEnclosedCircle"/>
      <w:lvlText w:val="%6"/>
      <w:lvlJc w:val="left"/>
      <w:pPr>
        <w:ind w:left="3360" w:hanging="440"/>
      </w:pPr>
    </w:lvl>
    <w:lvl w:ilvl="6" w:tplc="FFFFFFFF" w:tentative="1">
      <w:start w:val="1"/>
      <w:numFmt w:val="decimal"/>
      <w:lvlText w:val="%7."/>
      <w:lvlJc w:val="left"/>
      <w:pPr>
        <w:ind w:left="3800" w:hanging="440"/>
      </w:pPr>
    </w:lvl>
    <w:lvl w:ilvl="7" w:tplc="FFFFFFFF" w:tentative="1">
      <w:start w:val="1"/>
      <w:numFmt w:val="aiueoFullWidth"/>
      <w:lvlText w:val="(%8)"/>
      <w:lvlJc w:val="left"/>
      <w:pPr>
        <w:ind w:left="4240" w:hanging="440"/>
      </w:pPr>
    </w:lvl>
    <w:lvl w:ilvl="8" w:tplc="FFFFFFFF" w:tentative="1">
      <w:start w:val="1"/>
      <w:numFmt w:val="decimalEnclosedCircle"/>
      <w:lvlText w:val="%9"/>
      <w:lvlJc w:val="left"/>
      <w:pPr>
        <w:ind w:left="4680" w:hanging="440"/>
      </w:pPr>
    </w:lvl>
  </w:abstractNum>
  <w:abstractNum w:abstractNumId="10" w15:restartNumberingAfterBreak="0">
    <w:nsid w:val="608925F7"/>
    <w:multiLevelType w:val="multilevel"/>
    <w:tmpl w:val="55E83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781DA8"/>
    <w:multiLevelType w:val="hybridMultilevel"/>
    <w:tmpl w:val="94228016"/>
    <w:lvl w:ilvl="0" w:tplc="0D4A520C">
      <w:start w:val="1"/>
      <w:numFmt w:val="decimal"/>
      <w:pStyle w:val="a"/>
      <w:lvlText w:val="%1."/>
      <w:lvlJc w:val="left"/>
      <w:pPr>
        <w:ind w:left="1160" w:hanging="440"/>
      </w:pPr>
      <w:rPr>
        <w:rFonts w:hint="eastAsia"/>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2" w15:restartNumberingAfterBreak="0">
    <w:nsid w:val="71191A9F"/>
    <w:multiLevelType w:val="multilevel"/>
    <w:tmpl w:val="0FE04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5630AB"/>
    <w:multiLevelType w:val="hybridMultilevel"/>
    <w:tmpl w:val="AECEA50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A9E5C64"/>
    <w:multiLevelType w:val="multilevel"/>
    <w:tmpl w:val="52029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9E56A0"/>
    <w:multiLevelType w:val="multilevel"/>
    <w:tmpl w:val="128C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0726416">
    <w:abstractNumId w:val="1"/>
  </w:num>
  <w:num w:numId="2" w16cid:durableId="145518788">
    <w:abstractNumId w:val="11"/>
  </w:num>
  <w:num w:numId="3" w16cid:durableId="1669745079">
    <w:abstractNumId w:val="11"/>
    <w:lvlOverride w:ilvl="0">
      <w:startOverride w:val="1"/>
    </w:lvlOverride>
  </w:num>
  <w:num w:numId="4" w16cid:durableId="515312483">
    <w:abstractNumId w:val="11"/>
    <w:lvlOverride w:ilvl="0">
      <w:startOverride w:val="1"/>
    </w:lvlOverride>
  </w:num>
  <w:num w:numId="5" w16cid:durableId="894925112">
    <w:abstractNumId w:val="11"/>
    <w:lvlOverride w:ilvl="0">
      <w:startOverride w:val="1"/>
    </w:lvlOverride>
  </w:num>
  <w:num w:numId="6" w16cid:durableId="449397546">
    <w:abstractNumId w:val="11"/>
    <w:lvlOverride w:ilvl="0">
      <w:startOverride w:val="1"/>
    </w:lvlOverride>
  </w:num>
  <w:num w:numId="7" w16cid:durableId="64256419">
    <w:abstractNumId w:val="11"/>
    <w:lvlOverride w:ilvl="0">
      <w:startOverride w:val="1"/>
    </w:lvlOverride>
  </w:num>
  <w:num w:numId="8" w16cid:durableId="459225543">
    <w:abstractNumId w:val="11"/>
    <w:lvlOverride w:ilvl="0">
      <w:startOverride w:val="1"/>
    </w:lvlOverride>
  </w:num>
  <w:num w:numId="9" w16cid:durableId="767969706">
    <w:abstractNumId w:val="11"/>
    <w:lvlOverride w:ilvl="0">
      <w:startOverride w:val="1"/>
    </w:lvlOverride>
  </w:num>
  <w:num w:numId="10" w16cid:durableId="380373293">
    <w:abstractNumId w:val="11"/>
    <w:lvlOverride w:ilvl="0">
      <w:startOverride w:val="1"/>
    </w:lvlOverride>
  </w:num>
  <w:num w:numId="11" w16cid:durableId="767698175">
    <w:abstractNumId w:val="11"/>
    <w:lvlOverride w:ilvl="0">
      <w:startOverride w:val="1"/>
    </w:lvlOverride>
  </w:num>
  <w:num w:numId="12" w16cid:durableId="692801263">
    <w:abstractNumId w:val="11"/>
    <w:lvlOverride w:ilvl="0">
      <w:startOverride w:val="1"/>
    </w:lvlOverride>
  </w:num>
  <w:num w:numId="13" w16cid:durableId="76487930">
    <w:abstractNumId w:val="11"/>
    <w:lvlOverride w:ilvl="0">
      <w:startOverride w:val="1"/>
    </w:lvlOverride>
  </w:num>
  <w:num w:numId="14" w16cid:durableId="1715344385">
    <w:abstractNumId w:val="11"/>
    <w:lvlOverride w:ilvl="0">
      <w:startOverride w:val="1"/>
    </w:lvlOverride>
  </w:num>
  <w:num w:numId="15" w16cid:durableId="273756122">
    <w:abstractNumId w:val="11"/>
    <w:lvlOverride w:ilvl="0">
      <w:startOverride w:val="1"/>
    </w:lvlOverride>
  </w:num>
  <w:num w:numId="16" w16cid:durableId="2080706299">
    <w:abstractNumId w:val="11"/>
    <w:lvlOverride w:ilvl="0">
      <w:startOverride w:val="1"/>
    </w:lvlOverride>
  </w:num>
  <w:num w:numId="17" w16cid:durableId="87896053">
    <w:abstractNumId w:val="11"/>
    <w:lvlOverride w:ilvl="0">
      <w:startOverride w:val="1"/>
    </w:lvlOverride>
  </w:num>
  <w:num w:numId="18" w16cid:durableId="1341280272">
    <w:abstractNumId w:val="11"/>
    <w:lvlOverride w:ilvl="0">
      <w:startOverride w:val="1"/>
    </w:lvlOverride>
  </w:num>
  <w:num w:numId="19" w16cid:durableId="2011827220">
    <w:abstractNumId w:val="11"/>
    <w:lvlOverride w:ilvl="0">
      <w:startOverride w:val="1"/>
    </w:lvlOverride>
  </w:num>
  <w:num w:numId="20" w16cid:durableId="432168757">
    <w:abstractNumId w:val="11"/>
    <w:lvlOverride w:ilvl="0">
      <w:startOverride w:val="1"/>
    </w:lvlOverride>
  </w:num>
  <w:num w:numId="21" w16cid:durableId="1642072264">
    <w:abstractNumId w:val="11"/>
    <w:lvlOverride w:ilvl="0">
      <w:startOverride w:val="1"/>
    </w:lvlOverride>
  </w:num>
  <w:num w:numId="22" w16cid:durableId="1039934419">
    <w:abstractNumId w:val="11"/>
    <w:lvlOverride w:ilvl="0">
      <w:startOverride w:val="1"/>
    </w:lvlOverride>
  </w:num>
  <w:num w:numId="23" w16cid:durableId="189345193">
    <w:abstractNumId w:val="11"/>
    <w:lvlOverride w:ilvl="0">
      <w:startOverride w:val="1"/>
    </w:lvlOverride>
  </w:num>
  <w:num w:numId="24" w16cid:durableId="15646779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6051397">
    <w:abstractNumId w:val="6"/>
  </w:num>
  <w:num w:numId="26" w16cid:durableId="1369524565">
    <w:abstractNumId w:val="10"/>
  </w:num>
  <w:num w:numId="27" w16cid:durableId="363672572">
    <w:abstractNumId w:val="7"/>
  </w:num>
  <w:num w:numId="28" w16cid:durableId="1483501516">
    <w:abstractNumId w:val="15"/>
  </w:num>
  <w:num w:numId="29" w16cid:durableId="1207907890">
    <w:abstractNumId w:val="5"/>
  </w:num>
  <w:num w:numId="30" w16cid:durableId="1881478459">
    <w:abstractNumId w:val="8"/>
  </w:num>
  <w:num w:numId="31" w16cid:durableId="1698583800">
    <w:abstractNumId w:val="14"/>
  </w:num>
  <w:num w:numId="32" w16cid:durableId="1676303655">
    <w:abstractNumId w:val="12"/>
  </w:num>
  <w:num w:numId="33" w16cid:durableId="1848908093">
    <w:abstractNumId w:val="11"/>
    <w:lvlOverride w:ilvl="0">
      <w:startOverride w:val="1"/>
    </w:lvlOverride>
  </w:num>
  <w:num w:numId="34" w16cid:durableId="1081559049">
    <w:abstractNumId w:val="11"/>
    <w:lvlOverride w:ilvl="0">
      <w:startOverride w:val="1"/>
    </w:lvlOverride>
  </w:num>
  <w:num w:numId="35" w16cid:durableId="458304093">
    <w:abstractNumId w:val="11"/>
    <w:lvlOverride w:ilvl="0">
      <w:startOverride w:val="1"/>
    </w:lvlOverride>
  </w:num>
  <w:num w:numId="36" w16cid:durableId="435173120">
    <w:abstractNumId w:val="11"/>
    <w:lvlOverride w:ilvl="0">
      <w:startOverride w:val="1"/>
    </w:lvlOverride>
  </w:num>
  <w:num w:numId="37" w16cid:durableId="1288272973">
    <w:abstractNumId w:val="11"/>
    <w:lvlOverride w:ilvl="0">
      <w:startOverride w:val="1"/>
    </w:lvlOverride>
  </w:num>
  <w:num w:numId="38" w16cid:durableId="1301573161">
    <w:abstractNumId w:val="11"/>
    <w:lvlOverride w:ilvl="0">
      <w:startOverride w:val="1"/>
    </w:lvlOverride>
  </w:num>
  <w:num w:numId="39" w16cid:durableId="1625694409">
    <w:abstractNumId w:val="13"/>
  </w:num>
  <w:num w:numId="40" w16cid:durableId="740761484">
    <w:abstractNumId w:val="0"/>
  </w:num>
  <w:num w:numId="41" w16cid:durableId="9458246">
    <w:abstractNumId w:val="3"/>
  </w:num>
  <w:num w:numId="42" w16cid:durableId="803275347">
    <w:abstractNumId w:val="0"/>
  </w:num>
  <w:num w:numId="43" w16cid:durableId="563032445">
    <w:abstractNumId w:val="11"/>
  </w:num>
  <w:num w:numId="44" w16cid:durableId="1376126125">
    <w:abstractNumId w:val="2"/>
  </w:num>
  <w:num w:numId="45" w16cid:durableId="571475817">
    <w:abstractNumId w:val="4"/>
  </w:num>
  <w:num w:numId="46" w16cid:durableId="164974284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9CB72F"/>
    <w:rsid w:val="0000271F"/>
    <w:rsid w:val="000039F2"/>
    <w:rsid w:val="00005514"/>
    <w:rsid w:val="00006C33"/>
    <w:rsid w:val="000072FB"/>
    <w:rsid w:val="00007700"/>
    <w:rsid w:val="0001037C"/>
    <w:rsid w:val="00010805"/>
    <w:rsid w:val="00011791"/>
    <w:rsid w:val="00011F65"/>
    <w:rsid w:val="00015988"/>
    <w:rsid w:val="00017996"/>
    <w:rsid w:val="000263CA"/>
    <w:rsid w:val="00026E2E"/>
    <w:rsid w:val="00027F45"/>
    <w:rsid w:val="00031C4C"/>
    <w:rsid w:val="00037F8C"/>
    <w:rsid w:val="00040158"/>
    <w:rsid w:val="0004164F"/>
    <w:rsid w:val="0004688A"/>
    <w:rsid w:val="00047F62"/>
    <w:rsid w:val="00051622"/>
    <w:rsid w:val="00051CE2"/>
    <w:rsid w:val="00052812"/>
    <w:rsid w:val="000528E1"/>
    <w:rsid w:val="00054162"/>
    <w:rsid w:val="00057FEE"/>
    <w:rsid w:val="00060F3C"/>
    <w:rsid w:val="00067DF4"/>
    <w:rsid w:val="00070184"/>
    <w:rsid w:val="000749DE"/>
    <w:rsid w:val="00074F23"/>
    <w:rsid w:val="000772DA"/>
    <w:rsid w:val="000824D8"/>
    <w:rsid w:val="00085784"/>
    <w:rsid w:val="00086D3C"/>
    <w:rsid w:val="0009044F"/>
    <w:rsid w:val="00090683"/>
    <w:rsid w:val="0009108B"/>
    <w:rsid w:val="00091833"/>
    <w:rsid w:val="00093282"/>
    <w:rsid w:val="0009373C"/>
    <w:rsid w:val="00093B3B"/>
    <w:rsid w:val="000944F3"/>
    <w:rsid w:val="000965C5"/>
    <w:rsid w:val="00096D72"/>
    <w:rsid w:val="000A0D5D"/>
    <w:rsid w:val="000A17D1"/>
    <w:rsid w:val="000A460B"/>
    <w:rsid w:val="000A5F92"/>
    <w:rsid w:val="000A6A6E"/>
    <w:rsid w:val="000A7F00"/>
    <w:rsid w:val="000B4063"/>
    <w:rsid w:val="000B4D82"/>
    <w:rsid w:val="000B4E70"/>
    <w:rsid w:val="000B4FAD"/>
    <w:rsid w:val="000B760F"/>
    <w:rsid w:val="000C1FC8"/>
    <w:rsid w:val="000C386B"/>
    <w:rsid w:val="000C6195"/>
    <w:rsid w:val="000D1608"/>
    <w:rsid w:val="000D2415"/>
    <w:rsid w:val="000D5890"/>
    <w:rsid w:val="000D68D1"/>
    <w:rsid w:val="000E077F"/>
    <w:rsid w:val="000E15E5"/>
    <w:rsid w:val="000E2BC9"/>
    <w:rsid w:val="000E5499"/>
    <w:rsid w:val="000E6BF1"/>
    <w:rsid w:val="000F1BFE"/>
    <w:rsid w:val="000F4187"/>
    <w:rsid w:val="000F46C3"/>
    <w:rsid w:val="000F63D3"/>
    <w:rsid w:val="00102E78"/>
    <w:rsid w:val="0011106C"/>
    <w:rsid w:val="001113BA"/>
    <w:rsid w:val="00113B82"/>
    <w:rsid w:val="00114A94"/>
    <w:rsid w:val="001160D2"/>
    <w:rsid w:val="0012301E"/>
    <w:rsid w:val="001248CA"/>
    <w:rsid w:val="0012592B"/>
    <w:rsid w:val="0012796E"/>
    <w:rsid w:val="00131A4B"/>
    <w:rsid w:val="001327AC"/>
    <w:rsid w:val="001332D2"/>
    <w:rsid w:val="0013348C"/>
    <w:rsid w:val="001335FC"/>
    <w:rsid w:val="00133C1F"/>
    <w:rsid w:val="00133ED4"/>
    <w:rsid w:val="001346AC"/>
    <w:rsid w:val="001374AF"/>
    <w:rsid w:val="0015147C"/>
    <w:rsid w:val="00151798"/>
    <w:rsid w:val="001518E9"/>
    <w:rsid w:val="001522BF"/>
    <w:rsid w:val="00152800"/>
    <w:rsid w:val="001557EC"/>
    <w:rsid w:val="0015615E"/>
    <w:rsid w:val="00156743"/>
    <w:rsid w:val="00170ED6"/>
    <w:rsid w:val="001758A6"/>
    <w:rsid w:val="00176A24"/>
    <w:rsid w:val="0018198A"/>
    <w:rsid w:val="001830D1"/>
    <w:rsid w:val="00190653"/>
    <w:rsid w:val="001A7135"/>
    <w:rsid w:val="001B46E5"/>
    <w:rsid w:val="001B4C28"/>
    <w:rsid w:val="001C15E9"/>
    <w:rsid w:val="001C297D"/>
    <w:rsid w:val="001C33FC"/>
    <w:rsid w:val="001C4C41"/>
    <w:rsid w:val="001C6398"/>
    <w:rsid w:val="001D164F"/>
    <w:rsid w:val="001D33BC"/>
    <w:rsid w:val="001D3B04"/>
    <w:rsid w:val="001D5602"/>
    <w:rsid w:val="001E040E"/>
    <w:rsid w:val="001E725A"/>
    <w:rsid w:val="001E73A1"/>
    <w:rsid w:val="001F3E09"/>
    <w:rsid w:val="001F7CA8"/>
    <w:rsid w:val="001F7EB9"/>
    <w:rsid w:val="001F7FDE"/>
    <w:rsid w:val="00202904"/>
    <w:rsid w:val="00206CE8"/>
    <w:rsid w:val="00212D15"/>
    <w:rsid w:val="00214D8D"/>
    <w:rsid w:val="00215AB9"/>
    <w:rsid w:val="0021739C"/>
    <w:rsid w:val="00222AEC"/>
    <w:rsid w:val="00224BA5"/>
    <w:rsid w:val="00224C92"/>
    <w:rsid w:val="00234A7C"/>
    <w:rsid w:val="002361E6"/>
    <w:rsid w:val="00241394"/>
    <w:rsid w:val="0024314D"/>
    <w:rsid w:val="00246D1B"/>
    <w:rsid w:val="00247589"/>
    <w:rsid w:val="00263621"/>
    <w:rsid w:val="00263DEB"/>
    <w:rsid w:val="00272E2E"/>
    <w:rsid w:val="00273FFF"/>
    <w:rsid w:val="00274647"/>
    <w:rsid w:val="00282962"/>
    <w:rsid w:val="00285851"/>
    <w:rsid w:val="00287A8C"/>
    <w:rsid w:val="00290054"/>
    <w:rsid w:val="00292858"/>
    <w:rsid w:val="002937E0"/>
    <w:rsid w:val="00294845"/>
    <w:rsid w:val="00297A3F"/>
    <w:rsid w:val="002A24EA"/>
    <w:rsid w:val="002A55EC"/>
    <w:rsid w:val="002B1466"/>
    <w:rsid w:val="002B14E8"/>
    <w:rsid w:val="002C028C"/>
    <w:rsid w:val="002C2837"/>
    <w:rsid w:val="002C3BE8"/>
    <w:rsid w:val="002C3D1D"/>
    <w:rsid w:val="002C5384"/>
    <w:rsid w:val="002C5A98"/>
    <w:rsid w:val="002C7E79"/>
    <w:rsid w:val="002C7EA2"/>
    <w:rsid w:val="002D0473"/>
    <w:rsid w:val="002D251B"/>
    <w:rsid w:val="002D5AD8"/>
    <w:rsid w:val="002D5ADB"/>
    <w:rsid w:val="002E1D1C"/>
    <w:rsid w:val="002E377C"/>
    <w:rsid w:val="002E3CE2"/>
    <w:rsid w:val="002E3FFB"/>
    <w:rsid w:val="002F0A1C"/>
    <w:rsid w:val="002F7277"/>
    <w:rsid w:val="002F7C16"/>
    <w:rsid w:val="00302E09"/>
    <w:rsid w:val="00302F8C"/>
    <w:rsid w:val="00304557"/>
    <w:rsid w:val="003078E8"/>
    <w:rsid w:val="00312569"/>
    <w:rsid w:val="00312991"/>
    <w:rsid w:val="00313D3E"/>
    <w:rsid w:val="00316085"/>
    <w:rsid w:val="003228CD"/>
    <w:rsid w:val="00323392"/>
    <w:rsid w:val="0032481A"/>
    <w:rsid w:val="0032576E"/>
    <w:rsid w:val="00330AAE"/>
    <w:rsid w:val="00330BDE"/>
    <w:rsid w:val="00330C32"/>
    <w:rsid w:val="00331EE6"/>
    <w:rsid w:val="00333518"/>
    <w:rsid w:val="003349CD"/>
    <w:rsid w:val="00334A3A"/>
    <w:rsid w:val="003376A7"/>
    <w:rsid w:val="00340C33"/>
    <w:rsid w:val="0034160F"/>
    <w:rsid w:val="003428F3"/>
    <w:rsid w:val="00346B50"/>
    <w:rsid w:val="00346B59"/>
    <w:rsid w:val="00347DC1"/>
    <w:rsid w:val="00347DF3"/>
    <w:rsid w:val="00347FBE"/>
    <w:rsid w:val="00350996"/>
    <w:rsid w:val="00351F68"/>
    <w:rsid w:val="003532D1"/>
    <w:rsid w:val="00354292"/>
    <w:rsid w:val="00355A56"/>
    <w:rsid w:val="003562C2"/>
    <w:rsid w:val="003573B0"/>
    <w:rsid w:val="003618A2"/>
    <w:rsid w:val="003625A6"/>
    <w:rsid w:val="00363310"/>
    <w:rsid w:val="003651C2"/>
    <w:rsid w:val="00370973"/>
    <w:rsid w:val="00380713"/>
    <w:rsid w:val="00381AB3"/>
    <w:rsid w:val="00381CA9"/>
    <w:rsid w:val="00382A97"/>
    <w:rsid w:val="00383220"/>
    <w:rsid w:val="003836A7"/>
    <w:rsid w:val="003853BC"/>
    <w:rsid w:val="003865AF"/>
    <w:rsid w:val="00387149"/>
    <w:rsid w:val="0038780B"/>
    <w:rsid w:val="00392AB6"/>
    <w:rsid w:val="003938C2"/>
    <w:rsid w:val="00394C0E"/>
    <w:rsid w:val="00394D87"/>
    <w:rsid w:val="003957EF"/>
    <w:rsid w:val="003A01D5"/>
    <w:rsid w:val="003A0EFF"/>
    <w:rsid w:val="003A5449"/>
    <w:rsid w:val="003B2234"/>
    <w:rsid w:val="003B4B86"/>
    <w:rsid w:val="003B552B"/>
    <w:rsid w:val="003C1D57"/>
    <w:rsid w:val="003C2698"/>
    <w:rsid w:val="003C6AA1"/>
    <w:rsid w:val="003C788A"/>
    <w:rsid w:val="003D02DF"/>
    <w:rsid w:val="003D04EF"/>
    <w:rsid w:val="003D1522"/>
    <w:rsid w:val="003D1EC6"/>
    <w:rsid w:val="003D250A"/>
    <w:rsid w:val="003D2F3E"/>
    <w:rsid w:val="003D4A3D"/>
    <w:rsid w:val="003D79C5"/>
    <w:rsid w:val="003E45C1"/>
    <w:rsid w:val="003E7871"/>
    <w:rsid w:val="003F20C8"/>
    <w:rsid w:val="003F36AD"/>
    <w:rsid w:val="003F3790"/>
    <w:rsid w:val="00400D31"/>
    <w:rsid w:val="004014A3"/>
    <w:rsid w:val="0040361E"/>
    <w:rsid w:val="0040426B"/>
    <w:rsid w:val="00404A40"/>
    <w:rsid w:val="00405DEE"/>
    <w:rsid w:val="00406D26"/>
    <w:rsid w:val="0041613D"/>
    <w:rsid w:val="0042065D"/>
    <w:rsid w:val="0042134A"/>
    <w:rsid w:val="0042353D"/>
    <w:rsid w:val="00425468"/>
    <w:rsid w:val="00430938"/>
    <w:rsid w:val="00437B82"/>
    <w:rsid w:val="00441E59"/>
    <w:rsid w:val="00442270"/>
    <w:rsid w:val="00445483"/>
    <w:rsid w:val="00446C35"/>
    <w:rsid w:val="00450179"/>
    <w:rsid w:val="00450734"/>
    <w:rsid w:val="00451589"/>
    <w:rsid w:val="004517BD"/>
    <w:rsid w:val="0045222D"/>
    <w:rsid w:val="00453F4B"/>
    <w:rsid w:val="004577E9"/>
    <w:rsid w:val="0046152E"/>
    <w:rsid w:val="0047491E"/>
    <w:rsid w:val="00477500"/>
    <w:rsid w:val="00481C20"/>
    <w:rsid w:val="00484950"/>
    <w:rsid w:val="00490687"/>
    <w:rsid w:val="00492AB5"/>
    <w:rsid w:val="00492CB7"/>
    <w:rsid w:val="004969FA"/>
    <w:rsid w:val="004A19EF"/>
    <w:rsid w:val="004A2E72"/>
    <w:rsid w:val="004A322D"/>
    <w:rsid w:val="004A38C5"/>
    <w:rsid w:val="004A3F6C"/>
    <w:rsid w:val="004A6ABB"/>
    <w:rsid w:val="004B3643"/>
    <w:rsid w:val="004B4335"/>
    <w:rsid w:val="004B45CC"/>
    <w:rsid w:val="004B6FE4"/>
    <w:rsid w:val="004C28B8"/>
    <w:rsid w:val="004C29FD"/>
    <w:rsid w:val="004C368A"/>
    <w:rsid w:val="004C5BF2"/>
    <w:rsid w:val="004C7E4E"/>
    <w:rsid w:val="004D05D0"/>
    <w:rsid w:val="004D1097"/>
    <w:rsid w:val="004D181A"/>
    <w:rsid w:val="004D4F68"/>
    <w:rsid w:val="004E087C"/>
    <w:rsid w:val="004E22F0"/>
    <w:rsid w:val="004E2508"/>
    <w:rsid w:val="004E5441"/>
    <w:rsid w:val="004F0EF3"/>
    <w:rsid w:val="004F6A42"/>
    <w:rsid w:val="00500E3D"/>
    <w:rsid w:val="00504ADB"/>
    <w:rsid w:val="00506D0B"/>
    <w:rsid w:val="005071A6"/>
    <w:rsid w:val="0050759D"/>
    <w:rsid w:val="00516D1E"/>
    <w:rsid w:val="0051749E"/>
    <w:rsid w:val="00524933"/>
    <w:rsid w:val="00525789"/>
    <w:rsid w:val="005273A2"/>
    <w:rsid w:val="005304FF"/>
    <w:rsid w:val="00530B6F"/>
    <w:rsid w:val="005374C9"/>
    <w:rsid w:val="0053785B"/>
    <w:rsid w:val="00543DBC"/>
    <w:rsid w:val="0054415A"/>
    <w:rsid w:val="005520F4"/>
    <w:rsid w:val="005521EF"/>
    <w:rsid w:val="005552D7"/>
    <w:rsid w:val="00564A10"/>
    <w:rsid w:val="00571F40"/>
    <w:rsid w:val="0057624C"/>
    <w:rsid w:val="00576CC1"/>
    <w:rsid w:val="00586223"/>
    <w:rsid w:val="00591EA4"/>
    <w:rsid w:val="005924FA"/>
    <w:rsid w:val="00592A2B"/>
    <w:rsid w:val="0059353F"/>
    <w:rsid w:val="005A06A1"/>
    <w:rsid w:val="005A7EB2"/>
    <w:rsid w:val="005B07A8"/>
    <w:rsid w:val="005B3575"/>
    <w:rsid w:val="005B5B9F"/>
    <w:rsid w:val="005B77BF"/>
    <w:rsid w:val="005C063E"/>
    <w:rsid w:val="005C09A9"/>
    <w:rsid w:val="005C18D9"/>
    <w:rsid w:val="005C61A7"/>
    <w:rsid w:val="005D216F"/>
    <w:rsid w:val="005D5C6C"/>
    <w:rsid w:val="005E009B"/>
    <w:rsid w:val="005E3259"/>
    <w:rsid w:val="005E38AE"/>
    <w:rsid w:val="005E4902"/>
    <w:rsid w:val="005E514F"/>
    <w:rsid w:val="005E730D"/>
    <w:rsid w:val="005F131C"/>
    <w:rsid w:val="005F4E44"/>
    <w:rsid w:val="005F78D3"/>
    <w:rsid w:val="00600109"/>
    <w:rsid w:val="00600F43"/>
    <w:rsid w:val="00601A34"/>
    <w:rsid w:val="00604E5F"/>
    <w:rsid w:val="006068EF"/>
    <w:rsid w:val="00613BC7"/>
    <w:rsid w:val="00613DAB"/>
    <w:rsid w:val="00615D8B"/>
    <w:rsid w:val="006168B6"/>
    <w:rsid w:val="006169B6"/>
    <w:rsid w:val="006220FD"/>
    <w:rsid w:val="0062552E"/>
    <w:rsid w:val="00631305"/>
    <w:rsid w:val="00633747"/>
    <w:rsid w:val="006365B5"/>
    <w:rsid w:val="006370BE"/>
    <w:rsid w:val="00640CFA"/>
    <w:rsid w:val="0064103B"/>
    <w:rsid w:val="00642DC5"/>
    <w:rsid w:val="006449AD"/>
    <w:rsid w:val="0064576B"/>
    <w:rsid w:val="006466CF"/>
    <w:rsid w:val="006554B3"/>
    <w:rsid w:val="006559BE"/>
    <w:rsid w:val="006566AE"/>
    <w:rsid w:val="006604C3"/>
    <w:rsid w:val="006617EC"/>
    <w:rsid w:val="006622DB"/>
    <w:rsid w:val="006651D9"/>
    <w:rsid w:val="00665579"/>
    <w:rsid w:val="006748A7"/>
    <w:rsid w:val="00676A20"/>
    <w:rsid w:val="00676B21"/>
    <w:rsid w:val="0068336C"/>
    <w:rsid w:val="00685DF4"/>
    <w:rsid w:val="00686CC8"/>
    <w:rsid w:val="00692AE2"/>
    <w:rsid w:val="00693804"/>
    <w:rsid w:val="006960A1"/>
    <w:rsid w:val="006A2224"/>
    <w:rsid w:val="006A404F"/>
    <w:rsid w:val="006A4E8A"/>
    <w:rsid w:val="006A5877"/>
    <w:rsid w:val="006A72D4"/>
    <w:rsid w:val="006B09E3"/>
    <w:rsid w:val="006B0B86"/>
    <w:rsid w:val="006B2BCC"/>
    <w:rsid w:val="006B4B72"/>
    <w:rsid w:val="006B5EAE"/>
    <w:rsid w:val="006B61A0"/>
    <w:rsid w:val="006C35B9"/>
    <w:rsid w:val="006C5A7F"/>
    <w:rsid w:val="006C6A46"/>
    <w:rsid w:val="006C7065"/>
    <w:rsid w:val="006D3105"/>
    <w:rsid w:val="006D5B09"/>
    <w:rsid w:val="006E2741"/>
    <w:rsid w:val="006E5748"/>
    <w:rsid w:val="006E73D8"/>
    <w:rsid w:val="006F098C"/>
    <w:rsid w:val="006F3AD2"/>
    <w:rsid w:val="006F4B5D"/>
    <w:rsid w:val="006F6202"/>
    <w:rsid w:val="006F6A69"/>
    <w:rsid w:val="00703FE9"/>
    <w:rsid w:val="00707764"/>
    <w:rsid w:val="00710222"/>
    <w:rsid w:val="00714B3A"/>
    <w:rsid w:val="0071562A"/>
    <w:rsid w:val="007161A8"/>
    <w:rsid w:val="007164F3"/>
    <w:rsid w:val="00717DB2"/>
    <w:rsid w:val="00723589"/>
    <w:rsid w:val="00725376"/>
    <w:rsid w:val="007255D4"/>
    <w:rsid w:val="00732985"/>
    <w:rsid w:val="00735219"/>
    <w:rsid w:val="00735619"/>
    <w:rsid w:val="00736ECA"/>
    <w:rsid w:val="00740D02"/>
    <w:rsid w:val="00742889"/>
    <w:rsid w:val="007429E5"/>
    <w:rsid w:val="00751C22"/>
    <w:rsid w:val="00754257"/>
    <w:rsid w:val="0075537A"/>
    <w:rsid w:val="0076389A"/>
    <w:rsid w:val="00765396"/>
    <w:rsid w:val="007657B3"/>
    <w:rsid w:val="00770ED1"/>
    <w:rsid w:val="007713CB"/>
    <w:rsid w:val="0077474A"/>
    <w:rsid w:val="00774A89"/>
    <w:rsid w:val="0078018E"/>
    <w:rsid w:val="007804DD"/>
    <w:rsid w:val="007839E4"/>
    <w:rsid w:val="0078505D"/>
    <w:rsid w:val="007854F9"/>
    <w:rsid w:val="00787DE7"/>
    <w:rsid w:val="00791944"/>
    <w:rsid w:val="00794E5B"/>
    <w:rsid w:val="007A00CD"/>
    <w:rsid w:val="007A07F5"/>
    <w:rsid w:val="007A191C"/>
    <w:rsid w:val="007A2076"/>
    <w:rsid w:val="007B0F08"/>
    <w:rsid w:val="007B4CA1"/>
    <w:rsid w:val="007B59A8"/>
    <w:rsid w:val="007C2000"/>
    <w:rsid w:val="007C3F39"/>
    <w:rsid w:val="007D080A"/>
    <w:rsid w:val="007D27A4"/>
    <w:rsid w:val="007E1927"/>
    <w:rsid w:val="007E1F1D"/>
    <w:rsid w:val="007E2942"/>
    <w:rsid w:val="007E3E96"/>
    <w:rsid w:val="007E6E6E"/>
    <w:rsid w:val="007E71C9"/>
    <w:rsid w:val="007E7573"/>
    <w:rsid w:val="007F255C"/>
    <w:rsid w:val="007F3675"/>
    <w:rsid w:val="007F4195"/>
    <w:rsid w:val="007F5698"/>
    <w:rsid w:val="007F7B67"/>
    <w:rsid w:val="00800F09"/>
    <w:rsid w:val="00801416"/>
    <w:rsid w:val="008020A4"/>
    <w:rsid w:val="00803A77"/>
    <w:rsid w:val="008058F2"/>
    <w:rsid w:val="0080624B"/>
    <w:rsid w:val="00810E07"/>
    <w:rsid w:val="00812E4B"/>
    <w:rsid w:val="008157B5"/>
    <w:rsid w:val="00816346"/>
    <w:rsid w:val="00823A2F"/>
    <w:rsid w:val="0082684F"/>
    <w:rsid w:val="0083152F"/>
    <w:rsid w:val="00831690"/>
    <w:rsid w:val="00840079"/>
    <w:rsid w:val="00841BDC"/>
    <w:rsid w:val="00842217"/>
    <w:rsid w:val="00844045"/>
    <w:rsid w:val="00844D27"/>
    <w:rsid w:val="008467DA"/>
    <w:rsid w:val="00846E10"/>
    <w:rsid w:val="0085220D"/>
    <w:rsid w:val="00852CE2"/>
    <w:rsid w:val="00853555"/>
    <w:rsid w:val="00853C56"/>
    <w:rsid w:val="0085493A"/>
    <w:rsid w:val="00856458"/>
    <w:rsid w:val="00857D58"/>
    <w:rsid w:val="0086346C"/>
    <w:rsid w:val="0086656F"/>
    <w:rsid w:val="00870A9A"/>
    <w:rsid w:val="00875E2B"/>
    <w:rsid w:val="008766D9"/>
    <w:rsid w:val="0087700B"/>
    <w:rsid w:val="00880712"/>
    <w:rsid w:val="008813B3"/>
    <w:rsid w:val="00881CDC"/>
    <w:rsid w:val="00882D58"/>
    <w:rsid w:val="00886229"/>
    <w:rsid w:val="00890478"/>
    <w:rsid w:val="008922F1"/>
    <w:rsid w:val="00892FDA"/>
    <w:rsid w:val="00893E08"/>
    <w:rsid w:val="00894E28"/>
    <w:rsid w:val="00895636"/>
    <w:rsid w:val="008969D2"/>
    <w:rsid w:val="008A02FE"/>
    <w:rsid w:val="008A1141"/>
    <w:rsid w:val="008A2F38"/>
    <w:rsid w:val="008A3601"/>
    <w:rsid w:val="008B6B5C"/>
    <w:rsid w:val="008B7158"/>
    <w:rsid w:val="008C0FB7"/>
    <w:rsid w:val="008C2688"/>
    <w:rsid w:val="008C3068"/>
    <w:rsid w:val="008C48BE"/>
    <w:rsid w:val="008C57F5"/>
    <w:rsid w:val="008C6BE4"/>
    <w:rsid w:val="008D045E"/>
    <w:rsid w:val="008D172B"/>
    <w:rsid w:val="008D2A9F"/>
    <w:rsid w:val="008D5DC8"/>
    <w:rsid w:val="008D745D"/>
    <w:rsid w:val="008E6717"/>
    <w:rsid w:val="008F25D6"/>
    <w:rsid w:val="008F3336"/>
    <w:rsid w:val="008F424A"/>
    <w:rsid w:val="008F4295"/>
    <w:rsid w:val="008F4908"/>
    <w:rsid w:val="008F5C7C"/>
    <w:rsid w:val="008F6AEA"/>
    <w:rsid w:val="00903E93"/>
    <w:rsid w:val="00906E3A"/>
    <w:rsid w:val="0091139D"/>
    <w:rsid w:val="009113B2"/>
    <w:rsid w:val="00911808"/>
    <w:rsid w:val="0091461D"/>
    <w:rsid w:val="0091499D"/>
    <w:rsid w:val="00916310"/>
    <w:rsid w:val="00916B7F"/>
    <w:rsid w:val="00920405"/>
    <w:rsid w:val="009205D8"/>
    <w:rsid w:val="00921C59"/>
    <w:rsid w:val="009243CD"/>
    <w:rsid w:val="00925FD4"/>
    <w:rsid w:val="00931300"/>
    <w:rsid w:val="009330C6"/>
    <w:rsid w:val="00933EC1"/>
    <w:rsid w:val="00935033"/>
    <w:rsid w:val="0094225E"/>
    <w:rsid w:val="009423ED"/>
    <w:rsid w:val="0094482C"/>
    <w:rsid w:val="009448E6"/>
    <w:rsid w:val="00944F5C"/>
    <w:rsid w:val="00950527"/>
    <w:rsid w:val="00950B41"/>
    <w:rsid w:val="009526F7"/>
    <w:rsid w:val="00953695"/>
    <w:rsid w:val="00953B92"/>
    <w:rsid w:val="00953BCF"/>
    <w:rsid w:val="00954B79"/>
    <w:rsid w:val="00954EF4"/>
    <w:rsid w:val="00955CE5"/>
    <w:rsid w:val="009577BD"/>
    <w:rsid w:val="00962025"/>
    <w:rsid w:val="00963461"/>
    <w:rsid w:val="00963FEA"/>
    <w:rsid w:val="00965000"/>
    <w:rsid w:val="009658EB"/>
    <w:rsid w:val="00965C8C"/>
    <w:rsid w:val="00972CCC"/>
    <w:rsid w:val="0097644C"/>
    <w:rsid w:val="00977AEA"/>
    <w:rsid w:val="00982C04"/>
    <w:rsid w:val="00983569"/>
    <w:rsid w:val="0098382A"/>
    <w:rsid w:val="00987C10"/>
    <w:rsid w:val="00993AC2"/>
    <w:rsid w:val="009A24DF"/>
    <w:rsid w:val="009A3767"/>
    <w:rsid w:val="009A5DEB"/>
    <w:rsid w:val="009A6E7B"/>
    <w:rsid w:val="009A6E85"/>
    <w:rsid w:val="009A7B29"/>
    <w:rsid w:val="009B63D1"/>
    <w:rsid w:val="009C304F"/>
    <w:rsid w:val="009C3B1A"/>
    <w:rsid w:val="009D02F3"/>
    <w:rsid w:val="009E1FDA"/>
    <w:rsid w:val="009E250C"/>
    <w:rsid w:val="009E4F0C"/>
    <w:rsid w:val="009E66EE"/>
    <w:rsid w:val="009E7B89"/>
    <w:rsid w:val="00A00E27"/>
    <w:rsid w:val="00A01C95"/>
    <w:rsid w:val="00A10CA0"/>
    <w:rsid w:val="00A12393"/>
    <w:rsid w:val="00A1276A"/>
    <w:rsid w:val="00A142C9"/>
    <w:rsid w:val="00A15FD5"/>
    <w:rsid w:val="00A2148D"/>
    <w:rsid w:val="00A2189C"/>
    <w:rsid w:val="00A233D6"/>
    <w:rsid w:val="00A25DFF"/>
    <w:rsid w:val="00A31F8A"/>
    <w:rsid w:val="00A3265B"/>
    <w:rsid w:val="00A34A4C"/>
    <w:rsid w:val="00A433E4"/>
    <w:rsid w:val="00A463E8"/>
    <w:rsid w:val="00A50724"/>
    <w:rsid w:val="00A51063"/>
    <w:rsid w:val="00A52E56"/>
    <w:rsid w:val="00A544F6"/>
    <w:rsid w:val="00A54F82"/>
    <w:rsid w:val="00A568D8"/>
    <w:rsid w:val="00A648B2"/>
    <w:rsid w:val="00A73158"/>
    <w:rsid w:val="00A748B3"/>
    <w:rsid w:val="00A801F4"/>
    <w:rsid w:val="00A80983"/>
    <w:rsid w:val="00A81A32"/>
    <w:rsid w:val="00A82178"/>
    <w:rsid w:val="00A82773"/>
    <w:rsid w:val="00A83BD7"/>
    <w:rsid w:val="00A83D36"/>
    <w:rsid w:val="00A8503D"/>
    <w:rsid w:val="00A8758D"/>
    <w:rsid w:val="00A90526"/>
    <w:rsid w:val="00A911CD"/>
    <w:rsid w:val="00A91942"/>
    <w:rsid w:val="00A91E29"/>
    <w:rsid w:val="00A92AC4"/>
    <w:rsid w:val="00A93C73"/>
    <w:rsid w:val="00A9476C"/>
    <w:rsid w:val="00AA263C"/>
    <w:rsid w:val="00AA41D0"/>
    <w:rsid w:val="00AA5A0E"/>
    <w:rsid w:val="00AA68FF"/>
    <w:rsid w:val="00AA6926"/>
    <w:rsid w:val="00AB0869"/>
    <w:rsid w:val="00AB10EB"/>
    <w:rsid w:val="00AB3F3C"/>
    <w:rsid w:val="00AB6500"/>
    <w:rsid w:val="00AB7443"/>
    <w:rsid w:val="00AB7FDC"/>
    <w:rsid w:val="00AC1D31"/>
    <w:rsid w:val="00AC6E15"/>
    <w:rsid w:val="00AD2759"/>
    <w:rsid w:val="00AD3BBC"/>
    <w:rsid w:val="00AD4069"/>
    <w:rsid w:val="00AD4A47"/>
    <w:rsid w:val="00AD5166"/>
    <w:rsid w:val="00AD7651"/>
    <w:rsid w:val="00AD7E42"/>
    <w:rsid w:val="00AE0050"/>
    <w:rsid w:val="00AE1AC3"/>
    <w:rsid w:val="00AE46EB"/>
    <w:rsid w:val="00AE7281"/>
    <w:rsid w:val="00AE7638"/>
    <w:rsid w:val="00AF5F25"/>
    <w:rsid w:val="00AF7237"/>
    <w:rsid w:val="00AF748B"/>
    <w:rsid w:val="00AF7E2F"/>
    <w:rsid w:val="00AF7F59"/>
    <w:rsid w:val="00B0037B"/>
    <w:rsid w:val="00B03CE3"/>
    <w:rsid w:val="00B04EAB"/>
    <w:rsid w:val="00B052CF"/>
    <w:rsid w:val="00B079F5"/>
    <w:rsid w:val="00B07F56"/>
    <w:rsid w:val="00B10D4B"/>
    <w:rsid w:val="00B163EA"/>
    <w:rsid w:val="00B166BB"/>
    <w:rsid w:val="00B21C71"/>
    <w:rsid w:val="00B22369"/>
    <w:rsid w:val="00B22CD1"/>
    <w:rsid w:val="00B264CB"/>
    <w:rsid w:val="00B33FE2"/>
    <w:rsid w:val="00B41DCB"/>
    <w:rsid w:val="00B44404"/>
    <w:rsid w:val="00B44F84"/>
    <w:rsid w:val="00B50ED0"/>
    <w:rsid w:val="00B538BA"/>
    <w:rsid w:val="00B572A2"/>
    <w:rsid w:val="00B61110"/>
    <w:rsid w:val="00B62D95"/>
    <w:rsid w:val="00B67663"/>
    <w:rsid w:val="00B70829"/>
    <w:rsid w:val="00B71428"/>
    <w:rsid w:val="00B73A5D"/>
    <w:rsid w:val="00B74928"/>
    <w:rsid w:val="00B76F13"/>
    <w:rsid w:val="00B77CAC"/>
    <w:rsid w:val="00B82F7C"/>
    <w:rsid w:val="00B84753"/>
    <w:rsid w:val="00B85D55"/>
    <w:rsid w:val="00B87F2F"/>
    <w:rsid w:val="00B87F50"/>
    <w:rsid w:val="00B94B80"/>
    <w:rsid w:val="00B95364"/>
    <w:rsid w:val="00BA0673"/>
    <w:rsid w:val="00BA0D45"/>
    <w:rsid w:val="00BA0DBD"/>
    <w:rsid w:val="00BA128A"/>
    <w:rsid w:val="00BA16A3"/>
    <w:rsid w:val="00BA3359"/>
    <w:rsid w:val="00BA4163"/>
    <w:rsid w:val="00BA6413"/>
    <w:rsid w:val="00BA7FB7"/>
    <w:rsid w:val="00BB1267"/>
    <w:rsid w:val="00BB187D"/>
    <w:rsid w:val="00BB5E40"/>
    <w:rsid w:val="00BB6279"/>
    <w:rsid w:val="00BB70B1"/>
    <w:rsid w:val="00BC04FF"/>
    <w:rsid w:val="00BC1B29"/>
    <w:rsid w:val="00BC2207"/>
    <w:rsid w:val="00BC2948"/>
    <w:rsid w:val="00BC4184"/>
    <w:rsid w:val="00BC4B9F"/>
    <w:rsid w:val="00BC50D2"/>
    <w:rsid w:val="00BC7162"/>
    <w:rsid w:val="00BC7383"/>
    <w:rsid w:val="00BD0117"/>
    <w:rsid w:val="00BD099B"/>
    <w:rsid w:val="00BD1676"/>
    <w:rsid w:val="00BD4787"/>
    <w:rsid w:val="00BE0871"/>
    <w:rsid w:val="00BE0B8E"/>
    <w:rsid w:val="00BE1125"/>
    <w:rsid w:val="00BE287B"/>
    <w:rsid w:val="00BE49F8"/>
    <w:rsid w:val="00BE553D"/>
    <w:rsid w:val="00BE6770"/>
    <w:rsid w:val="00BF0D93"/>
    <w:rsid w:val="00BF1422"/>
    <w:rsid w:val="00BF68E3"/>
    <w:rsid w:val="00C0158C"/>
    <w:rsid w:val="00C04E77"/>
    <w:rsid w:val="00C05ECC"/>
    <w:rsid w:val="00C15E63"/>
    <w:rsid w:val="00C20D05"/>
    <w:rsid w:val="00C21B67"/>
    <w:rsid w:val="00C25622"/>
    <w:rsid w:val="00C25E77"/>
    <w:rsid w:val="00C2632D"/>
    <w:rsid w:val="00C266EC"/>
    <w:rsid w:val="00C312B9"/>
    <w:rsid w:val="00C312D6"/>
    <w:rsid w:val="00C32C53"/>
    <w:rsid w:val="00C363BE"/>
    <w:rsid w:val="00C3668C"/>
    <w:rsid w:val="00C37023"/>
    <w:rsid w:val="00C37826"/>
    <w:rsid w:val="00C40DAC"/>
    <w:rsid w:val="00C42E95"/>
    <w:rsid w:val="00C466DA"/>
    <w:rsid w:val="00C47A61"/>
    <w:rsid w:val="00C50899"/>
    <w:rsid w:val="00C53AF4"/>
    <w:rsid w:val="00C54301"/>
    <w:rsid w:val="00C54AA5"/>
    <w:rsid w:val="00C55512"/>
    <w:rsid w:val="00C60C26"/>
    <w:rsid w:val="00C614E2"/>
    <w:rsid w:val="00C66DB5"/>
    <w:rsid w:val="00C70D8B"/>
    <w:rsid w:val="00C73EF1"/>
    <w:rsid w:val="00C822F0"/>
    <w:rsid w:val="00C8239E"/>
    <w:rsid w:val="00C82EE2"/>
    <w:rsid w:val="00C85FD1"/>
    <w:rsid w:val="00C92573"/>
    <w:rsid w:val="00C9559C"/>
    <w:rsid w:val="00C955D4"/>
    <w:rsid w:val="00C959C2"/>
    <w:rsid w:val="00C9674F"/>
    <w:rsid w:val="00CA29AD"/>
    <w:rsid w:val="00CB04F8"/>
    <w:rsid w:val="00CB1C69"/>
    <w:rsid w:val="00CB49B3"/>
    <w:rsid w:val="00CB78FB"/>
    <w:rsid w:val="00CC4EB5"/>
    <w:rsid w:val="00CC5F0D"/>
    <w:rsid w:val="00CC7DF2"/>
    <w:rsid w:val="00CD035D"/>
    <w:rsid w:val="00CD143A"/>
    <w:rsid w:val="00CD4C46"/>
    <w:rsid w:val="00CD5F01"/>
    <w:rsid w:val="00CD74A2"/>
    <w:rsid w:val="00CE3C9A"/>
    <w:rsid w:val="00CE44DD"/>
    <w:rsid w:val="00CE4FA5"/>
    <w:rsid w:val="00CF0191"/>
    <w:rsid w:val="00CF17F2"/>
    <w:rsid w:val="00CF24C1"/>
    <w:rsid w:val="00CF311D"/>
    <w:rsid w:val="00CF5053"/>
    <w:rsid w:val="00CF51AD"/>
    <w:rsid w:val="00CF6260"/>
    <w:rsid w:val="00D01D56"/>
    <w:rsid w:val="00D024E3"/>
    <w:rsid w:val="00D02AC9"/>
    <w:rsid w:val="00D05841"/>
    <w:rsid w:val="00D1275C"/>
    <w:rsid w:val="00D1414E"/>
    <w:rsid w:val="00D15D40"/>
    <w:rsid w:val="00D16D6D"/>
    <w:rsid w:val="00D214A7"/>
    <w:rsid w:val="00D22533"/>
    <w:rsid w:val="00D22A58"/>
    <w:rsid w:val="00D24809"/>
    <w:rsid w:val="00D25914"/>
    <w:rsid w:val="00D25FA3"/>
    <w:rsid w:val="00D2735F"/>
    <w:rsid w:val="00D31863"/>
    <w:rsid w:val="00D31F22"/>
    <w:rsid w:val="00D323A3"/>
    <w:rsid w:val="00D326DA"/>
    <w:rsid w:val="00D34006"/>
    <w:rsid w:val="00D372F8"/>
    <w:rsid w:val="00D4077F"/>
    <w:rsid w:val="00D464D4"/>
    <w:rsid w:val="00D47EE1"/>
    <w:rsid w:val="00D47F35"/>
    <w:rsid w:val="00D522D9"/>
    <w:rsid w:val="00D5246E"/>
    <w:rsid w:val="00D57739"/>
    <w:rsid w:val="00D6057E"/>
    <w:rsid w:val="00D612C6"/>
    <w:rsid w:val="00D619C8"/>
    <w:rsid w:val="00D62E75"/>
    <w:rsid w:val="00D63084"/>
    <w:rsid w:val="00D67906"/>
    <w:rsid w:val="00D717AA"/>
    <w:rsid w:val="00D72871"/>
    <w:rsid w:val="00D754FE"/>
    <w:rsid w:val="00D76DAA"/>
    <w:rsid w:val="00D82C92"/>
    <w:rsid w:val="00D84263"/>
    <w:rsid w:val="00D8437F"/>
    <w:rsid w:val="00D85F9C"/>
    <w:rsid w:val="00D8685E"/>
    <w:rsid w:val="00D9056F"/>
    <w:rsid w:val="00D91F97"/>
    <w:rsid w:val="00D93DD8"/>
    <w:rsid w:val="00D940C7"/>
    <w:rsid w:val="00DA0BCC"/>
    <w:rsid w:val="00DA2020"/>
    <w:rsid w:val="00DA2EAA"/>
    <w:rsid w:val="00DA7BE4"/>
    <w:rsid w:val="00DB09C4"/>
    <w:rsid w:val="00DB3697"/>
    <w:rsid w:val="00DB39BA"/>
    <w:rsid w:val="00DB4BC1"/>
    <w:rsid w:val="00DB5970"/>
    <w:rsid w:val="00DB760E"/>
    <w:rsid w:val="00DC0890"/>
    <w:rsid w:val="00DC0CE5"/>
    <w:rsid w:val="00DC179D"/>
    <w:rsid w:val="00DC5A3A"/>
    <w:rsid w:val="00DC5A91"/>
    <w:rsid w:val="00DC69B5"/>
    <w:rsid w:val="00DD52BC"/>
    <w:rsid w:val="00DD663B"/>
    <w:rsid w:val="00DE1EE0"/>
    <w:rsid w:val="00E0103A"/>
    <w:rsid w:val="00E03C83"/>
    <w:rsid w:val="00E142A6"/>
    <w:rsid w:val="00E15013"/>
    <w:rsid w:val="00E153D1"/>
    <w:rsid w:val="00E208FF"/>
    <w:rsid w:val="00E22745"/>
    <w:rsid w:val="00E265BE"/>
    <w:rsid w:val="00E33F96"/>
    <w:rsid w:val="00E34206"/>
    <w:rsid w:val="00E355CC"/>
    <w:rsid w:val="00E358D7"/>
    <w:rsid w:val="00E36429"/>
    <w:rsid w:val="00E37BF5"/>
    <w:rsid w:val="00E40AE3"/>
    <w:rsid w:val="00E43A87"/>
    <w:rsid w:val="00E446D9"/>
    <w:rsid w:val="00E50915"/>
    <w:rsid w:val="00E51357"/>
    <w:rsid w:val="00E52538"/>
    <w:rsid w:val="00E53C50"/>
    <w:rsid w:val="00E540D6"/>
    <w:rsid w:val="00E5561D"/>
    <w:rsid w:val="00E57D74"/>
    <w:rsid w:val="00E628FA"/>
    <w:rsid w:val="00E6367B"/>
    <w:rsid w:val="00E63C8D"/>
    <w:rsid w:val="00E63F1B"/>
    <w:rsid w:val="00E647B8"/>
    <w:rsid w:val="00E7082B"/>
    <w:rsid w:val="00E72204"/>
    <w:rsid w:val="00E74BF6"/>
    <w:rsid w:val="00E76928"/>
    <w:rsid w:val="00E77924"/>
    <w:rsid w:val="00E80292"/>
    <w:rsid w:val="00E80824"/>
    <w:rsid w:val="00E80E24"/>
    <w:rsid w:val="00E80E88"/>
    <w:rsid w:val="00E835C1"/>
    <w:rsid w:val="00E8549A"/>
    <w:rsid w:val="00E85BEA"/>
    <w:rsid w:val="00E869C7"/>
    <w:rsid w:val="00E86B31"/>
    <w:rsid w:val="00E9263A"/>
    <w:rsid w:val="00E95A58"/>
    <w:rsid w:val="00E96D51"/>
    <w:rsid w:val="00EA0A8C"/>
    <w:rsid w:val="00EA6E18"/>
    <w:rsid w:val="00EB1D94"/>
    <w:rsid w:val="00EB6061"/>
    <w:rsid w:val="00EC1F14"/>
    <w:rsid w:val="00EC2C9B"/>
    <w:rsid w:val="00EC303C"/>
    <w:rsid w:val="00EC717E"/>
    <w:rsid w:val="00EC744E"/>
    <w:rsid w:val="00ED0C11"/>
    <w:rsid w:val="00ED2671"/>
    <w:rsid w:val="00ED45DC"/>
    <w:rsid w:val="00ED52A4"/>
    <w:rsid w:val="00ED5919"/>
    <w:rsid w:val="00EE268D"/>
    <w:rsid w:val="00EE2FD4"/>
    <w:rsid w:val="00EE3402"/>
    <w:rsid w:val="00EE3E66"/>
    <w:rsid w:val="00EE43BD"/>
    <w:rsid w:val="00EF03BB"/>
    <w:rsid w:val="00EF76C7"/>
    <w:rsid w:val="00F01454"/>
    <w:rsid w:val="00F02D13"/>
    <w:rsid w:val="00F03E29"/>
    <w:rsid w:val="00F06909"/>
    <w:rsid w:val="00F06A24"/>
    <w:rsid w:val="00F1093E"/>
    <w:rsid w:val="00F109E0"/>
    <w:rsid w:val="00F111C3"/>
    <w:rsid w:val="00F14B11"/>
    <w:rsid w:val="00F177A9"/>
    <w:rsid w:val="00F23130"/>
    <w:rsid w:val="00F23C74"/>
    <w:rsid w:val="00F25030"/>
    <w:rsid w:val="00F25528"/>
    <w:rsid w:val="00F26462"/>
    <w:rsid w:val="00F26C9D"/>
    <w:rsid w:val="00F34881"/>
    <w:rsid w:val="00F34CA2"/>
    <w:rsid w:val="00F36060"/>
    <w:rsid w:val="00F44ED6"/>
    <w:rsid w:val="00F507EF"/>
    <w:rsid w:val="00F508EB"/>
    <w:rsid w:val="00F55E4F"/>
    <w:rsid w:val="00F56015"/>
    <w:rsid w:val="00F5712B"/>
    <w:rsid w:val="00F60AA4"/>
    <w:rsid w:val="00F63772"/>
    <w:rsid w:val="00F6448C"/>
    <w:rsid w:val="00F64AB9"/>
    <w:rsid w:val="00F65D05"/>
    <w:rsid w:val="00F66D73"/>
    <w:rsid w:val="00F67CC2"/>
    <w:rsid w:val="00F71B0E"/>
    <w:rsid w:val="00F74490"/>
    <w:rsid w:val="00F75B4D"/>
    <w:rsid w:val="00F77809"/>
    <w:rsid w:val="00F828DE"/>
    <w:rsid w:val="00F861DD"/>
    <w:rsid w:val="00F86308"/>
    <w:rsid w:val="00F8778F"/>
    <w:rsid w:val="00F9066A"/>
    <w:rsid w:val="00F924C4"/>
    <w:rsid w:val="00F96EC0"/>
    <w:rsid w:val="00FA2E47"/>
    <w:rsid w:val="00FA7938"/>
    <w:rsid w:val="00FB0029"/>
    <w:rsid w:val="00FB4CF5"/>
    <w:rsid w:val="00FB6017"/>
    <w:rsid w:val="00FB7EAE"/>
    <w:rsid w:val="00FC115D"/>
    <w:rsid w:val="00FC1E81"/>
    <w:rsid w:val="00FC4323"/>
    <w:rsid w:val="00FC7FBE"/>
    <w:rsid w:val="00FD08EA"/>
    <w:rsid w:val="00FD1DD9"/>
    <w:rsid w:val="00FD23D8"/>
    <w:rsid w:val="00FD2FEA"/>
    <w:rsid w:val="00FD6695"/>
    <w:rsid w:val="00FD6F12"/>
    <w:rsid w:val="00FD740B"/>
    <w:rsid w:val="00FE1A11"/>
    <w:rsid w:val="00FE25D1"/>
    <w:rsid w:val="00FE2765"/>
    <w:rsid w:val="00FE4E1E"/>
    <w:rsid w:val="00FE57AB"/>
    <w:rsid w:val="00FE78EC"/>
    <w:rsid w:val="00FF6ED4"/>
    <w:rsid w:val="1DF6A703"/>
    <w:rsid w:val="3CD571D3"/>
    <w:rsid w:val="3FD5E995"/>
    <w:rsid w:val="52BE6D44"/>
    <w:rsid w:val="6118ACEE"/>
    <w:rsid w:val="6825B30D"/>
    <w:rsid w:val="6E78F06F"/>
    <w:rsid w:val="7B0CC599"/>
    <w:rsid w:val="7C9CB7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9CB72F"/>
  <w15:chartTrackingRefBased/>
  <w15:docId w15:val="{CFECF1A5-CCEA-4E18-B108-87400915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2796E"/>
    <w:pPr>
      <w:widowControl w:val="0"/>
      <w:jc w:val="both"/>
    </w:pPr>
  </w:style>
  <w:style w:type="paragraph" w:styleId="1">
    <w:name w:val="heading 1"/>
    <w:basedOn w:val="a0"/>
    <w:next w:val="a0"/>
    <w:link w:val="10"/>
    <w:uiPriority w:val="9"/>
    <w:qFormat/>
    <w:rsid w:val="00445483"/>
    <w:pPr>
      <w:keepNext/>
      <w:numPr>
        <w:numId w:val="1"/>
      </w:numPr>
      <w:pBdr>
        <w:left w:val="single" w:sz="24" w:space="4" w:color="203855"/>
      </w:pBdr>
      <w:spacing w:before="280" w:after="80"/>
      <w:outlineLvl w:val="0"/>
    </w:pPr>
    <w:rPr>
      <w:rFonts w:cstheme="majorBidi"/>
      <w:b/>
      <w:sz w:val="28"/>
      <w:szCs w:val="32"/>
    </w:rPr>
  </w:style>
  <w:style w:type="paragraph" w:styleId="2">
    <w:name w:val="heading 2"/>
    <w:basedOn w:val="a0"/>
    <w:next w:val="a0"/>
    <w:link w:val="20"/>
    <w:uiPriority w:val="9"/>
    <w:unhideWhenUsed/>
    <w:qFormat/>
    <w:rsid w:val="00631305"/>
    <w:pPr>
      <w:keepNext/>
      <w:numPr>
        <w:ilvl w:val="1"/>
        <w:numId w:val="1"/>
      </w:numPr>
      <w:spacing w:before="160" w:after="80"/>
      <w:outlineLvl w:val="1"/>
    </w:pPr>
    <w:rPr>
      <w:rFonts w:cstheme="majorBidi"/>
      <w:b/>
      <w:sz w:val="24"/>
      <w:szCs w:val="28"/>
    </w:rPr>
  </w:style>
  <w:style w:type="paragraph" w:styleId="3">
    <w:name w:val="heading 3"/>
    <w:basedOn w:val="a0"/>
    <w:next w:val="a0"/>
    <w:link w:val="30"/>
    <w:uiPriority w:val="9"/>
    <w:unhideWhenUsed/>
    <w:qFormat/>
    <w:rsid w:val="00692AE2"/>
    <w:pPr>
      <w:keepNext/>
      <w:numPr>
        <w:ilvl w:val="2"/>
        <w:numId w:val="1"/>
      </w:numPr>
      <w:spacing w:before="160" w:after="80"/>
      <w:outlineLvl w:val="2"/>
    </w:pPr>
    <w:rPr>
      <w:rFonts w:cstheme="majorBidi"/>
      <w:sz w:val="22"/>
      <w:szCs w:val="24"/>
    </w:rPr>
  </w:style>
  <w:style w:type="paragraph" w:styleId="4">
    <w:name w:val="heading 4"/>
    <w:basedOn w:val="a0"/>
    <w:next w:val="a0"/>
    <w:link w:val="40"/>
    <w:uiPriority w:val="9"/>
    <w:unhideWhenUsed/>
    <w:qFormat/>
    <w:rsid w:val="00692AE2"/>
    <w:pPr>
      <w:keepNext/>
      <w:numPr>
        <w:ilvl w:val="3"/>
        <w:numId w:val="1"/>
      </w:numPr>
      <w:spacing w:before="80" w:after="40"/>
      <w:outlineLvl w:val="3"/>
    </w:pPr>
    <w:rPr>
      <w:rFonts w:cstheme="majorBidi"/>
      <w:sz w:val="22"/>
    </w:rPr>
  </w:style>
  <w:style w:type="paragraph" w:styleId="5">
    <w:name w:val="heading 5"/>
    <w:basedOn w:val="a0"/>
    <w:next w:val="a0"/>
    <w:link w:val="50"/>
    <w:uiPriority w:val="9"/>
    <w:unhideWhenUsed/>
    <w:qFormat/>
    <w:rsid w:val="00692AE2"/>
    <w:pPr>
      <w:keepNext/>
      <w:numPr>
        <w:ilvl w:val="4"/>
        <w:numId w:val="1"/>
      </w:numPr>
      <w:spacing w:before="80" w:after="40"/>
      <w:outlineLvl w:val="4"/>
    </w:pPr>
    <w:rPr>
      <w:rFonts w:cstheme="majorBidi"/>
    </w:rPr>
  </w:style>
  <w:style w:type="paragraph" w:styleId="6">
    <w:name w:val="heading 6"/>
    <w:basedOn w:val="a0"/>
    <w:next w:val="a0"/>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0"/>
    <w:next w:val="a0"/>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0"/>
    <w:next w:val="a0"/>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0"/>
    <w:next w:val="a0"/>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445483"/>
    <w:rPr>
      <w:rFonts w:cstheme="majorBidi"/>
      <w:b/>
      <w:sz w:val="28"/>
      <w:szCs w:val="32"/>
    </w:rPr>
  </w:style>
  <w:style w:type="character" w:customStyle="1" w:styleId="20">
    <w:name w:val="見出し 2 (文字)"/>
    <w:basedOn w:val="a1"/>
    <w:link w:val="2"/>
    <w:uiPriority w:val="9"/>
    <w:rsid w:val="00631305"/>
    <w:rPr>
      <w:rFonts w:cstheme="majorBidi"/>
      <w:b/>
      <w:sz w:val="24"/>
      <w:szCs w:val="28"/>
    </w:rPr>
  </w:style>
  <w:style w:type="character" w:customStyle="1" w:styleId="30">
    <w:name w:val="見出し 3 (文字)"/>
    <w:basedOn w:val="a1"/>
    <w:link w:val="3"/>
    <w:uiPriority w:val="9"/>
    <w:rsid w:val="00692AE2"/>
    <w:rPr>
      <w:rFonts w:cstheme="majorBidi"/>
      <w:sz w:val="22"/>
      <w:szCs w:val="24"/>
    </w:rPr>
  </w:style>
  <w:style w:type="character" w:customStyle="1" w:styleId="40">
    <w:name w:val="見出し 4 (文字)"/>
    <w:basedOn w:val="a1"/>
    <w:link w:val="4"/>
    <w:uiPriority w:val="9"/>
    <w:rsid w:val="00692AE2"/>
    <w:rPr>
      <w:rFonts w:cstheme="majorBidi"/>
      <w:sz w:val="22"/>
    </w:rPr>
  </w:style>
  <w:style w:type="character" w:customStyle="1" w:styleId="50">
    <w:name w:val="見出し 5 (文字)"/>
    <w:basedOn w:val="a1"/>
    <w:link w:val="5"/>
    <w:uiPriority w:val="9"/>
    <w:rsid w:val="00692AE2"/>
    <w:rPr>
      <w:rFonts w:cstheme="majorBidi"/>
    </w:rPr>
  </w:style>
  <w:style w:type="character" w:customStyle="1" w:styleId="60">
    <w:name w:val="見出し 6 (文字)"/>
    <w:basedOn w:val="a1"/>
    <w:link w:val="6"/>
    <w:uiPriority w:val="9"/>
    <w:rPr>
      <w:rFonts w:asciiTheme="majorHAnsi" w:eastAsiaTheme="majorEastAsia" w:hAnsiTheme="majorHAnsi" w:cstheme="majorBidi"/>
    </w:rPr>
  </w:style>
  <w:style w:type="character" w:customStyle="1" w:styleId="70">
    <w:name w:val="見出し 7 (文字)"/>
    <w:basedOn w:val="a1"/>
    <w:link w:val="7"/>
    <w:uiPriority w:val="9"/>
    <w:rPr>
      <w:rFonts w:asciiTheme="majorHAnsi" w:eastAsiaTheme="majorEastAsia" w:hAnsiTheme="majorHAnsi" w:cstheme="majorBidi"/>
    </w:rPr>
  </w:style>
  <w:style w:type="character" w:customStyle="1" w:styleId="80">
    <w:name w:val="見出し 8 (文字)"/>
    <w:basedOn w:val="a1"/>
    <w:link w:val="8"/>
    <w:uiPriority w:val="9"/>
    <w:rPr>
      <w:rFonts w:asciiTheme="majorHAnsi" w:eastAsiaTheme="majorEastAsia" w:hAnsiTheme="majorHAnsi" w:cstheme="majorBidi"/>
    </w:rPr>
  </w:style>
  <w:style w:type="character" w:customStyle="1" w:styleId="90">
    <w:name w:val="見出し 9 (文字)"/>
    <w:basedOn w:val="a1"/>
    <w:link w:val="9"/>
    <w:uiPriority w:val="9"/>
    <w:rPr>
      <w:rFonts w:asciiTheme="majorHAnsi" w:eastAsiaTheme="majorEastAsia" w:hAnsiTheme="majorHAnsi" w:cstheme="majorBidi"/>
    </w:rPr>
  </w:style>
  <w:style w:type="character" w:customStyle="1" w:styleId="a4">
    <w:name w:val="表題 (文字)"/>
    <w:basedOn w:val="a1"/>
    <w:link w:val="a5"/>
    <w:uiPriority w:val="10"/>
    <w:rsid w:val="00A142C9"/>
    <w:rPr>
      <w:rFonts w:asciiTheme="majorHAnsi" w:eastAsia="ＭＳ 明朝" w:hAnsiTheme="majorHAnsi" w:cstheme="majorBidi"/>
      <w:sz w:val="56"/>
      <w:szCs w:val="56"/>
    </w:rPr>
  </w:style>
  <w:style w:type="paragraph" w:styleId="a5">
    <w:name w:val="Title"/>
    <w:basedOn w:val="a0"/>
    <w:next w:val="a0"/>
    <w:link w:val="a4"/>
    <w:uiPriority w:val="10"/>
    <w:qFormat/>
    <w:rsid w:val="00A142C9"/>
    <w:pPr>
      <w:spacing w:after="80"/>
      <w:contextualSpacing/>
      <w:jc w:val="center"/>
    </w:pPr>
    <w:rPr>
      <w:rFonts w:asciiTheme="majorHAnsi" w:eastAsia="ＭＳ 明朝" w:hAnsiTheme="majorHAnsi" w:cstheme="majorBidi"/>
      <w:sz w:val="56"/>
      <w:szCs w:val="56"/>
    </w:rPr>
  </w:style>
  <w:style w:type="character" w:customStyle="1" w:styleId="a6">
    <w:name w:val="副題 (文字)"/>
    <w:basedOn w:val="a1"/>
    <w:link w:val="a7"/>
    <w:uiPriority w:val="11"/>
    <w:rPr>
      <w:rFonts w:asciiTheme="majorHAnsi" w:eastAsia="majorEastAsia" w:hAnsiTheme="majorHAnsi" w:cstheme="majorBidi"/>
      <w:color w:val="595959" w:themeColor="text1" w:themeTint="A6"/>
      <w:sz w:val="28"/>
      <w:szCs w:val="28"/>
    </w:rPr>
  </w:style>
  <w:style w:type="paragraph" w:styleId="a7">
    <w:name w:val="Subtitle"/>
    <w:basedOn w:val="a0"/>
    <w:next w:val="a0"/>
    <w:link w:val="a6"/>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1"/>
    <w:uiPriority w:val="21"/>
    <w:qFormat/>
    <w:rPr>
      <w:i/>
      <w:iCs/>
      <w:color w:val="0F4761" w:themeColor="accent1" w:themeShade="BF"/>
    </w:rPr>
  </w:style>
  <w:style w:type="character" w:customStyle="1" w:styleId="a8">
    <w:name w:val="引用文 (文字)"/>
    <w:basedOn w:val="a1"/>
    <w:link w:val="a9"/>
    <w:uiPriority w:val="29"/>
    <w:rPr>
      <w:i/>
      <w:iCs/>
      <w:color w:val="404040" w:themeColor="text1" w:themeTint="BF"/>
    </w:rPr>
  </w:style>
  <w:style w:type="paragraph" w:styleId="a9">
    <w:name w:val="Quote"/>
    <w:basedOn w:val="a0"/>
    <w:next w:val="a0"/>
    <w:link w:val="a8"/>
    <w:uiPriority w:val="29"/>
    <w:qFormat/>
    <w:pPr>
      <w:spacing w:before="160"/>
      <w:jc w:val="center"/>
    </w:pPr>
    <w:rPr>
      <w:i/>
      <w:iCs/>
      <w:color w:val="404040" w:themeColor="text1" w:themeTint="BF"/>
    </w:rPr>
  </w:style>
  <w:style w:type="character" w:customStyle="1" w:styleId="22">
    <w:name w:val="引用文 2 (文字)"/>
    <w:basedOn w:val="a1"/>
    <w:link w:val="23"/>
    <w:uiPriority w:val="30"/>
    <w:rPr>
      <w:i/>
      <w:iCs/>
      <w:color w:val="0F4761" w:themeColor="accent1" w:themeShade="BF"/>
    </w:rPr>
  </w:style>
  <w:style w:type="paragraph" w:styleId="23">
    <w:name w:val="Intense Quote"/>
    <w:basedOn w:val="a0"/>
    <w:next w:val="a0"/>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1"/>
    <w:uiPriority w:val="32"/>
    <w:qFormat/>
    <w:rPr>
      <w:b/>
      <w:bCs/>
      <w:smallCaps/>
      <w:color w:val="0F4761" w:themeColor="accent1" w:themeShade="BF"/>
      <w:spacing w:val="5"/>
    </w:rPr>
  </w:style>
  <w:style w:type="paragraph" w:styleId="a">
    <w:name w:val="List Paragraph"/>
    <w:basedOn w:val="a0"/>
    <w:next w:val="a0"/>
    <w:uiPriority w:val="1"/>
    <w:qFormat/>
    <w:rsid w:val="00DC5A3A"/>
    <w:pPr>
      <w:numPr>
        <w:numId w:val="2"/>
      </w:numPr>
      <w:spacing w:before="120" w:after="120"/>
      <w:ind w:rightChars="100" w:right="100"/>
    </w:pPr>
  </w:style>
  <w:style w:type="paragraph" w:styleId="aa">
    <w:name w:val="header"/>
    <w:basedOn w:val="a0"/>
    <w:link w:val="ab"/>
    <w:uiPriority w:val="99"/>
    <w:unhideWhenUsed/>
    <w:rsid w:val="00492CB7"/>
    <w:pPr>
      <w:tabs>
        <w:tab w:val="center" w:pos="4252"/>
        <w:tab w:val="right" w:pos="8504"/>
      </w:tabs>
      <w:snapToGrid w:val="0"/>
    </w:pPr>
  </w:style>
  <w:style w:type="character" w:customStyle="1" w:styleId="ab">
    <w:name w:val="ヘッダー (文字)"/>
    <w:basedOn w:val="a1"/>
    <w:link w:val="aa"/>
    <w:uiPriority w:val="99"/>
    <w:rsid w:val="00492CB7"/>
  </w:style>
  <w:style w:type="paragraph" w:styleId="ac">
    <w:name w:val="footer"/>
    <w:basedOn w:val="a0"/>
    <w:link w:val="ad"/>
    <w:uiPriority w:val="99"/>
    <w:unhideWhenUsed/>
    <w:rsid w:val="00492CB7"/>
    <w:pPr>
      <w:tabs>
        <w:tab w:val="center" w:pos="4252"/>
        <w:tab w:val="right" w:pos="8504"/>
      </w:tabs>
      <w:snapToGrid w:val="0"/>
    </w:pPr>
  </w:style>
  <w:style w:type="character" w:customStyle="1" w:styleId="ad">
    <w:name w:val="フッター (文字)"/>
    <w:basedOn w:val="a1"/>
    <w:link w:val="ac"/>
    <w:uiPriority w:val="99"/>
    <w:rsid w:val="00492CB7"/>
  </w:style>
  <w:style w:type="character" w:styleId="ae">
    <w:name w:val="Placeholder Text"/>
    <w:basedOn w:val="a1"/>
    <w:uiPriority w:val="99"/>
    <w:semiHidden/>
    <w:rsid w:val="00EB6061"/>
    <w:rPr>
      <w:color w:val="808080"/>
    </w:rPr>
  </w:style>
  <w:style w:type="character" w:styleId="af">
    <w:name w:val="Hyperlink"/>
    <w:basedOn w:val="a1"/>
    <w:uiPriority w:val="99"/>
    <w:unhideWhenUsed/>
    <w:rsid w:val="00C3668C"/>
    <w:rPr>
      <w:color w:val="467886" w:themeColor="hyperlink"/>
      <w:u w:val="single"/>
    </w:rPr>
  </w:style>
  <w:style w:type="character" w:styleId="af0">
    <w:name w:val="Unresolved Mention"/>
    <w:basedOn w:val="a1"/>
    <w:uiPriority w:val="99"/>
    <w:semiHidden/>
    <w:unhideWhenUsed/>
    <w:rsid w:val="00C3668C"/>
    <w:rPr>
      <w:color w:val="605E5C"/>
      <w:shd w:val="clear" w:color="auto" w:fill="E1DFDD"/>
    </w:rPr>
  </w:style>
  <w:style w:type="paragraph" w:styleId="af1">
    <w:name w:val="TOC Heading"/>
    <w:basedOn w:val="1"/>
    <w:next w:val="a0"/>
    <w:uiPriority w:val="39"/>
    <w:unhideWhenUsed/>
    <w:qFormat/>
    <w:rsid w:val="00732985"/>
    <w:pPr>
      <w:keepLines/>
      <w:widowControl/>
      <w:spacing w:before="240" w:after="0" w:line="259" w:lineRule="auto"/>
      <w:jc w:val="left"/>
      <w:outlineLvl w:val="9"/>
    </w:pPr>
    <w:rPr>
      <w:color w:val="0F4761" w:themeColor="accent1" w:themeShade="BF"/>
      <w:kern w:val="0"/>
    </w:rPr>
  </w:style>
  <w:style w:type="paragraph" w:styleId="31">
    <w:name w:val="toc 3"/>
    <w:basedOn w:val="a0"/>
    <w:next w:val="a0"/>
    <w:autoRedefine/>
    <w:uiPriority w:val="39"/>
    <w:unhideWhenUsed/>
    <w:rsid w:val="00A2148D"/>
    <w:pPr>
      <w:ind w:leftChars="200" w:left="420"/>
    </w:pPr>
  </w:style>
  <w:style w:type="paragraph" w:styleId="25">
    <w:name w:val="toc 2"/>
    <w:basedOn w:val="a0"/>
    <w:next w:val="a0"/>
    <w:autoRedefine/>
    <w:uiPriority w:val="39"/>
    <w:unhideWhenUsed/>
    <w:rsid w:val="00B85D55"/>
    <w:pPr>
      <w:ind w:leftChars="100" w:left="210"/>
    </w:pPr>
  </w:style>
  <w:style w:type="table" w:styleId="af2">
    <w:name w:val="Table Grid"/>
    <w:basedOn w:val="a2"/>
    <w:uiPriority w:val="39"/>
    <w:rsid w:val="00FE4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link w:val="af4"/>
    <w:uiPriority w:val="99"/>
    <w:qFormat/>
    <w:rsid w:val="00A568D8"/>
    <w:rPr>
      <w:kern w:val="0"/>
      <w:sz w:val="22"/>
    </w:rPr>
  </w:style>
  <w:style w:type="character" w:customStyle="1" w:styleId="af4">
    <w:name w:val="行間詰め (文字)"/>
    <w:basedOn w:val="a1"/>
    <w:link w:val="af3"/>
    <w:uiPriority w:val="99"/>
    <w:rsid w:val="00B572A2"/>
    <w:rPr>
      <w:kern w:val="0"/>
      <w:sz w:val="22"/>
    </w:rPr>
  </w:style>
  <w:style w:type="character" w:styleId="af5">
    <w:name w:val="annotation reference"/>
    <w:basedOn w:val="a1"/>
    <w:uiPriority w:val="99"/>
    <w:semiHidden/>
    <w:unhideWhenUsed/>
    <w:rsid w:val="00AA68FF"/>
    <w:rPr>
      <w:sz w:val="18"/>
      <w:szCs w:val="18"/>
    </w:rPr>
  </w:style>
  <w:style w:type="paragraph" w:styleId="af6">
    <w:name w:val="annotation text"/>
    <w:basedOn w:val="a0"/>
    <w:link w:val="af7"/>
    <w:uiPriority w:val="99"/>
    <w:unhideWhenUsed/>
    <w:rsid w:val="00AA68FF"/>
    <w:pPr>
      <w:jc w:val="left"/>
    </w:pPr>
  </w:style>
  <w:style w:type="character" w:customStyle="1" w:styleId="af7">
    <w:name w:val="コメント文字列 (文字)"/>
    <w:basedOn w:val="a1"/>
    <w:link w:val="af6"/>
    <w:uiPriority w:val="99"/>
    <w:rsid w:val="00AA68FF"/>
  </w:style>
  <w:style w:type="paragraph" w:styleId="af8">
    <w:name w:val="annotation subject"/>
    <w:basedOn w:val="af6"/>
    <w:next w:val="af6"/>
    <w:link w:val="af9"/>
    <w:uiPriority w:val="99"/>
    <w:semiHidden/>
    <w:unhideWhenUsed/>
    <w:rsid w:val="00AA68FF"/>
    <w:rPr>
      <w:b/>
      <w:bCs/>
    </w:rPr>
  </w:style>
  <w:style w:type="character" w:customStyle="1" w:styleId="af9">
    <w:name w:val="コメント内容 (文字)"/>
    <w:basedOn w:val="af7"/>
    <w:link w:val="af8"/>
    <w:uiPriority w:val="99"/>
    <w:semiHidden/>
    <w:rsid w:val="00AA68FF"/>
    <w:rPr>
      <w:b/>
      <w:bCs/>
    </w:rPr>
  </w:style>
  <w:style w:type="character" w:styleId="afa">
    <w:name w:val="FollowedHyperlink"/>
    <w:basedOn w:val="a1"/>
    <w:uiPriority w:val="99"/>
    <w:semiHidden/>
    <w:unhideWhenUsed/>
    <w:rsid w:val="003F36AD"/>
    <w:rPr>
      <w:color w:val="96607D" w:themeColor="followedHyperlink"/>
      <w:u w:val="single"/>
    </w:rPr>
  </w:style>
  <w:style w:type="paragraph" w:styleId="11">
    <w:name w:val="toc 1"/>
    <w:basedOn w:val="a0"/>
    <w:next w:val="a0"/>
    <w:autoRedefine/>
    <w:uiPriority w:val="39"/>
    <w:unhideWhenUsed/>
    <w:rsid w:val="00892FDA"/>
    <w:pPr>
      <w:widowControl/>
      <w:spacing w:after="100" w:line="259" w:lineRule="auto"/>
      <w:jc w:val="left"/>
    </w:pPr>
    <w:rPr>
      <w:rFonts w:cs="Times New Roman"/>
      <w:kern w:val="0"/>
      <w:sz w:val="22"/>
    </w:rPr>
  </w:style>
  <w:style w:type="paragraph" w:customStyle="1" w:styleId="afb">
    <w:name w:val="閲覧推奨ユーザ"/>
    <w:basedOn w:val="a0"/>
    <w:uiPriority w:val="6"/>
    <w:qFormat/>
    <w:rsid w:val="00E80292"/>
    <w:pPr>
      <w:shd w:val="clear" w:color="FFFFFF" w:themeColor="background1" w:fill="D9D9D9" w:themeFill="background1" w:themeFillShade="D9"/>
    </w:pPr>
    <w:rPr>
      <w:rFonts w:asciiTheme="minorEastAsia" w:hAnsiTheme="minorEastAsia"/>
      <w:b/>
      <w:bCs/>
      <w:color w:val="000000"/>
    </w:rPr>
  </w:style>
  <w:style w:type="paragraph" w:customStyle="1" w:styleId="afc">
    <w:name w:val="補足"/>
    <w:basedOn w:val="a0"/>
    <w:link w:val="afd"/>
    <w:uiPriority w:val="4"/>
    <w:qFormat/>
    <w:rsid w:val="00F26C9D"/>
    <w:pPr>
      <w:shd w:val="clear" w:color="auto" w:fill="E0EAF7"/>
    </w:pPr>
    <w:rPr>
      <w:rFonts w:asciiTheme="minorEastAsia" w:hAnsiTheme="minorEastAsia"/>
      <w:bCs/>
      <w:color w:val="000000"/>
    </w:rPr>
  </w:style>
  <w:style w:type="character" w:customStyle="1" w:styleId="afd">
    <w:name w:val="補足 (文字)"/>
    <w:basedOn w:val="a1"/>
    <w:link w:val="afc"/>
    <w:uiPriority w:val="4"/>
    <w:rsid w:val="00F26C9D"/>
    <w:rPr>
      <w:rFonts w:asciiTheme="minorEastAsia" w:hAnsiTheme="minorEastAsia"/>
      <w:bCs/>
      <w:color w:val="000000"/>
      <w:shd w:val="clear" w:color="auto" w:fill="E0EAF7"/>
    </w:rPr>
  </w:style>
  <w:style w:type="paragraph" w:customStyle="1" w:styleId="afe">
    <w:name w:val="作業の流れ"/>
    <w:basedOn w:val="a0"/>
    <w:uiPriority w:val="7"/>
    <w:qFormat/>
    <w:rsid w:val="0091461D"/>
    <w:pPr>
      <w:shd w:val="clear" w:color="auto" w:fill="E8E8E8" w:themeFill="background2"/>
      <w:jc w:val="center"/>
    </w:pPr>
    <w:rPr>
      <w:b/>
    </w:rPr>
  </w:style>
  <w:style w:type="paragraph" w:customStyle="1" w:styleId="aff">
    <w:name w:val="注意"/>
    <w:basedOn w:val="afc"/>
    <w:link w:val="aff0"/>
    <w:uiPriority w:val="5"/>
    <w:qFormat/>
    <w:rsid w:val="00F26C9D"/>
    <w:pPr>
      <w:shd w:val="clear" w:color="auto" w:fill="FAE2D5" w:themeFill="accent2" w:themeFillTint="33"/>
    </w:pPr>
  </w:style>
  <w:style w:type="character" w:customStyle="1" w:styleId="aff0">
    <w:name w:val="注意 (文字)"/>
    <w:basedOn w:val="afd"/>
    <w:link w:val="aff"/>
    <w:uiPriority w:val="5"/>
    <w:rsid w:val="00F26C9D"/>
    <w:rPr>
      <w:rFonts w:asciiTheme="minorEastAsia" w:hAnsiTheme="minorEastAsia"/>
      <w:bCs/>
      <w:color w:val="000000"/>
      <w:shd w:val="clear" w:color="auto" w:fill="FAE2D5" w:themeFill="accent2" w:themeFillTint="33"/>
    </w:rPr>
  </w:style>
  <w:style w:type="paragraph" w:customStyle="1" w:styleId="aff1">
    <w:name w:val="小タイトル"/>
    <w:basedOn w:val="a0"/>
    <w:uiPriority w:val="1"/>
    <w:qFormat/>
    <w:rsid w:val="00631305"/>
    <w:pPr>
      <w:widowControl/>
      <w:jc w:val="left"/>
    </w:pPr>
    <w:rPr>
      <w:rFonts w:asciiTheme="minorEastAsia" w:hAnsiTheme="minorEastAsia"/>
      <w:b/>
      <w:color w:val="000000"/>
    </w:rPr>
  </w:style>
  <w:style w:type="paragraph" w:styleId="aff2">
    <w:name w:val="Date"/>
    <w:basedOn w:val="a0"/>
    <w:next w:val="a0"/>
    <w:link w:val="aff3"/>
    <w:uiPriority w:val="99"/>
    <w:semiHidden/>
    <w:unhideWhenUsed/>
    <w:rsid w:val="002B1466"/>
  </w:style>
  <w:style w:type="character" w:customStyle="1" w:styleId="aff3">
    <w:name w:val="日付 (文字)"/>
    <w:basedOn w:val="a1"/>
    <w:link w:val="aff2"/>
    <w:uiPriority w:val="99"/>
    <w:semiHidden/>
    <w:rsid w:val="002B1466"/>
  </w:style>
  <w:style w:type="character" w:styleId="aff4">
    <w:name w:val="Strong"/>
    <w:basedOn w:val="a1"/>
    <w:uiPriority w:val="22"/>
    <w:qFormat/>
    <w:rsid w:val="00BD099B"/>
    <w:rPr>
      <w:b/>
      <w:bCs/>
    </w:rPr>
  </w:style>
  <w:style w:type="paragraph" w:styleId="Web">
    <w:name w:val="Normal (Web)"/>
    <w:basedOn w:val="a0"/>
    <w:uiPriority w:val="99"/>
    <w:semiHidden/>
    <w:unhideWhenUsed/>
    <w:rsid w:val="00BD099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5">
    <w:name w:val="Mention"/>
    <w:basedOn w:val="a1"/>
    <w:uiPriority w:val="99"/>
    <w:unhideWhenUsed/>
    <w:rsid w:val="001D5602"/>
    <w:rPr>
      <w:color w:val="2B579A"/>
      <w:shd w:val="clear" w:color="auto" w:fill="E1DFDD"/>
    </w:rPr>
  </w:style>
  <w:style w:type="paragraph" w:styleId="aff6">
    <w:name w:val="Revision"/>
    <w:hidden/>
    <w:uiPriority w:val="99"/>
    <w:semiHidden/>
    <w:rsid w:val="00903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0411">
      <w:bodyDiv w:val="1"/>
      <w:marLeft w:val="0"/>
      <w:marRight w:val="0"/>
      <w:marTop w:val="0"/>
      <w:marBottom w:val="0"/>
      <w:divBdr>
        <w:top w:val="none" w:sz="0" w:space="0" w:color="auto"/>
        <w:left w:val="none" w:sz="0" w:space="0" w:color="auto"/>
        <w:bottom w:val="none" w:sz="0" w:space="0" w:color="auto"/>
        <w:right w:val="none" w:sz="0" w:space="0" w:color="auto"/>
      </w:divBdr>
    </w:div>
    <w:div w:id="82915200">
      <w:bodyDiv w:val="1"/>
      <w:marLeft w:val="0"/>
      <w:marRight w:val="0"/>
      <w:marTop w:val="0"/>
      <w:marBottom w:val="0"/>
      <w:divBdr>
        <w:top w:val="none" w:sz="0" w:space="0" w:color="auto"/>
        <w:left w:val="none" w:sz="0" w:space="0" w:color="auto"/>
        <w:bottom w:val="none" w:sz="0" w:space="0" w:color="auto"/>
        <w:right w:val="none" w:sz="0" w:space="0" w:color="auto"/>
      </w:divBdr>
    </w:div>
    <w:div w:id="85925664">
      <w:bodyDiv w:val="1"/>
      <w:marLeft w:val="0"/>
      <w:marRight w:val="0"/>
      <w:marTop w:val="0"/>
      <w:marBottom w:val="0"/>
      <w:divBdr>
        <w:top w:val="none" w:sz="0" w:space="0" w:color="auto"/>
        <w:left w:val="none" w:sz="0" w:space="0" w:color="auto"/>
        <w:bottom w:val="none" w:sz="0" w:space="0" w:color="auto"/>
        <w:right w:val="none" w:sz="0" w:space="0" w:color="auto"/>
      </w:divBdr>
    </w:div>
    <w:div w:id="87431437">
      <w:bodyDiv w:val="1"/>
      <w:marLeft w:val="0"/>
      <w:marRight w:val="0"/>
      <w:marTop w:val="0"/>
      <w:marBottom w:val="0"/>
      <w:divBdr>
        <w:top w:val="none" w:sz="0" w:space="0" w:color="auto"/>
        <w:left w:val="none" w:sz="0" w:space="0" w:color="auto"/>
        <w:bottom w:val="none" w:sz="0" w:space="0" w:color="auto"/>
        <w:right w:val="none" w:sz="0" w:space="0" w:color="auto"/>
      </w:divBdr>
    </w:div>
    <w:div w:id="120618711">
      <w:bodyDiv w:val="1"/>
      <w:marLeft w:val="0"/>
      <w:marRight w:val="0"/>
      <w:marTop w:val="0"/>
      <w:marBottom w:val="0"/>
      <w:divBdr>
        <w:top w:val="none" w:sz="0" w:space="0" w:color="auto"/>
        <w:left w:val="none" w:sz="0" w:space="0" w:color="auto"/>
        <w:bottom w:val="none" w:sz="0" w:space="0" w:color="auto"/>
        <w:right w:val="none" w:sz="0" w:space="0" w:color="auto"/>
      </w:divBdr>
    </w:div>
    <w:div w:id="123348649">
      <w:bodyDiv w:val="1"/>
      <w:marLeft w:val="0"/>
      <w:marRight w:val="0"/>
      <w:marTop w:val="0"/>
      <w:marBottom w:val="0"/>
      <w:divBdr>
        <w:top w:val="none" w:sz="0" w:space="0" w:color="auto"/>
        <w:left w:val="none" w:sz="0" w:space="0" w:color="auto"/>
        <w:bottom w:val="none" w:sz="0" w:space="0" w:color="auto"/>
        <w:right w:val="none" w:sz="0" w:space="0" w:color="auto"/>
      </w:divBdr>
    </w:div>
    <w:div w:id="131292458">
      <w:bodyDiv w:val="1"/>
      <w:marLeft w:val="0"/>
      <w:marRight w:val="0"/>
      <w:marTop w:val="0"/>
      <w:marBottom w:val="0"/>
      <w:divBdr>
        <w:top w:val="none" w:sz="0" w:space="0" w:color="auto"/>
        <w:left w:val="none" w:sz="0" w:space="0" w:color="auto"/>
        <w:bottom w:val="none" w:sz="0" w:space="0" w:color="auto"/>
        <w:right w:val="none" w:sz="0" w:space="0" w:color="auto"/>
      </w:divBdr>
    </w:div>
    <w:div w:id="131793545">
      <w:bodyDiv w:val="1"/>
      <w:marLeft w:val="0"/>
      <w:marRight w:val="0"/>
      <w:marTop w:val="0"/>
      <w:marBottom w:val="0"/>
      <w:divBdr>
        <w:top w:val="none" w:sz="0" w:space="0" w:color="auto"/>
        <w:left w:val="none" w:sz="0" w:space="0" w:color="auto"/>
        <w:bottom w:val="none" w:sz="0" w:space="0" w:color="auto"/>
        <w:right w:val="none" w:sz="0" w:space="0" w:color="auto"/>
      </w:divBdr>
    </w:div>
    <w:div w:id="135070141">
      <w:bodyDiv w:val="1"/>
      <w:marLeft w:val="0"/>
      <w:marRight w:val="0"/>
      <w:marTop w:val="0"/>
      <w:marBottom w:val="0"/>
      <w:divBdr>
        <w:top w:val="none" w:sz="0" w:space="0" w:color="auto"/>
        <w:left w:val="none" w:sz="0" w:space="0" w:color="auto"/>
        <w:bottom w:val="none" w:sz="0" w:space="0" w:color="auto"/>
        <w:right w:val="none" w:sz="0" w:space="0" w:color="auto"/>
      </w:divBdr>
    </w:div>
    <w:div w:id="135532936">
      <w:bodyDiv w:val="1"/>
      <w:marLeft w:val="0"/>
      <w:marRight w:val="0"/>
      <w:marTop w:val="0"/>
      <w:marBottom w:val="0"/>
      <w:divBdr>
        <w:top w:val="none" w:sz="0" w:space="0" w:color="auto"/>
        <w:left w:val="none" w:sz="0" w:space="0" w:color="auto"/>
        <w:bottom w:val="none" w:sz="0" w:space="0" w:color="auto"/>
        <w:right w:val="none" w:sz="0" w:space="0" w:color="auto"/>
      </w:divBdr>
    </w:div>
    <w:div w:id="176386381">
      <w:bodyDiv w:val="1"/>
      <w:marLeft w:val="0"/>
      <w:marRight w:val="0"/>
      <w:marTop w:val="0"/>
      <w:marBottom w:val="0"/>
      <w:divBdr>
        <w:top w:val="none" w:sz="0" w:space="0" w:color="auto"/>
        <w:left w:val="none" w:sz="0" w:space="0" w:color="auto"/>
        <w:bottom w:val="none" w:sz="0" w:space="0" w:color="auto"/>
        <w:right w:val="none" w:sz="0" w:space="0" w:color="auto"/>
      </w:divBdr>
    </w:div>
    <w:div w:id="180633502">
      <w:bodyDiv w:val="1"/>
      <w:marLeft w:val="0"/>
      <w:marRight w:val="0"/>
      <w:marTop w:val="0"/>
      <w:marBottom w:val="0"/>
      <w:divBdr>
        <w:top w:val="none" w:sz="0" w:space="0" w:color="auto"/>
        <w:left w:val="none" w:sz="0" w:space="0" w:color="auto"/>
        <w:bottom w:val="none" w:sz="0" w:space="0" w:color="auto"/>
        <w:right w:val="none" w:sz="0" w:space="0" w:color="auto"/>
      </w:divBdr>
    </w:div>
    <w:div w:id="206377874">
      <w:bodyDiv w:val="1"/>
      <w:marLeft w:val="0"/>
      <w:marRight w:val="0"/>
      <w:marTop w:val="0"/>
      <w:marBottom w:val="0"/>
      <w:divBdr>
        <w:top w:val="none" w:sz="0" w:space="0" w:color="auto"/>
        <w:left w:val="none" w:sz="0" w:space="0" w:color="auto"/>
        <w:bottom w:val="none" w:sz="0" w:space="0" w:color="auto"/>
        <w:right w:val="none" w:sz="0" w:space="0" w:color="auto"/>
      </w:divBdr>
    </w:div>
    <w:div w:id="227613381">
      <w:bodyDiv w:val="1"/>
      <w:marLeft w:val="0"/>
      <w:marRight w:val="0"/>
      <w:marTop w:val="0"/>
      <w:marBottom w:val="0"/>
      <w:divBdr>
        <w:top w:val="none" w:sz="0" w:space="0" w:color="auto"/>
        <w:left w:val="none" w:sz="0" w:space="0" w:color="auto"/>
        <w:bottom w:val="none" w:sz="0" w:space="0" w:color="auto"/>
        <w:right w:val="none" w:sz="0" w:space="0" w:color="auto"/>
      </w:divBdr>
    </w:div>
    <w:div w:id="248318783">
      <w:bodyDiv w:val="1"/>
      <w:marLeft w:val="0"/>
      <w:marRight w:val="0"/>
      <w:marTop w:val="0"/>
      <w:marBottom w:val="0"/>
      <w:divBdr>
        <w:top w:val="none" w:sz="0" w:space="0" w:color="auto"/>
        <w:left w:val="none" w:sz="0" w:space="0" w:color="auto"/>
        <w:bottom w:val="none" w:sz="0" w:space="0" w:color="auto"/>
        <w:right w:val="none" w:sz="0" w:space="0" w:color="auto"/>
      </w:divBdr>
    </w:div>
    <w:div w:id="282078256">
      <w:bodyDiv w:val="1"/>
      <w:marLeft w:val="0"/>
      <w:marRight w:val="0"/>
      <w:marTop w:val="0"/>
      <w:marBottom w:val="0"/>
      <w:divBdr>
        <w:top w:val="none" w:sz="0" w:space="0" w:color="auto"/>
        <w:left w:val="none" w:sz="0" w:space="0" w:color="auto"/>
        <w:bottom w:val="none" w:sz="0" w:space="0" w:color="auto"/>
        <w:right w:val="none" w:sz="0" w:space="0" w:color="auto"/>
      </w:divBdr>
    </w:div>
    <w:div w:id="306056352">
      <w:bodyDiv w:val="1"/>
      <w:marLeft w:val="0"/>
      <w:marRight w:val="0"/>
      <w:marTop w:val="0"/>
      <w:marBottom w:val="0"/>
      <w:divBdr>
        <w:top w:val="none" w:sz="0" w:space="0" w:color="auto"/>
        <w:left w:val="none" w:sz="0" w:space="0" w:color="auto"/>
        <w:bottom w:val="none" w:sz="0" w:space="0" w:color="auto"/>
        <w:right w:val="none" w:sz="0" w:space="0" w:color="auto"/>
      </w:divBdr>
    </w:div>
    <w:div w:id="313097771">
      <w:bodyDiv w:val="1"/>
      <w:marLeft w:val="0"/>
      <w:marRight w:val="0"/>
      <w:marTop w:val="0"/>
      <w:marBottom w:val="0"/>
      <w:divBdr>
        <w:top w:val="none" w:sz="0" w:space="0" w:color="auto"/>
        <w:left w:val="none" w:sz="0" w:space="0" w:color="auto"/>
        <w:bottom w:val="none" w:sz="0" w:space="0" w:color="auto"/>
        <w:right w:val="none" w:sz="0" w:space="0" w:color="auto"/>
      </w:divBdr>
    </w:div>
    <w:div w:id="321589917">
      <w:bodyDiv w:val="1"/>
      <w:marLeft w:val="0"/>
      <w:marRight w:val="0"/>
      <w:marTop w:val="0"/>
      <w:marBottom w:val="0"/>
      <w:divBdr>
        <w:top w:val="none" w:sz="0" w:space="0" w:color="auto"/>
        <w:left w:val="none" w:sz="0" w:space="0" w:color="auto"/>
        <w:bottom w:val="none" w:sz="0" w:space="0" w:color="auto"/>
        <w:right w:val="none" w:sz="0" w:space="0" w:color="auto"/>
      </w:divBdr>
    </w:div>
    <w:div w:id="322662147">
      <w:bodyDiv w:val="1"/>
      <w:marLeft w:val="0"/>
      <w:marRight w:val="0"/>
      <w:marTop w:val="0"/>
      <w:marBottom w:val="0"/>
      <w:divBdr>
        <w:top w:val="none" w:sz="0" w:space="0" w:color="auto"/>
        <w:left w:val="none" w:sz="0" w:space="0" w:color="auto"/>
        <w:bottom w:val="none" w:sz="0" w:space="0" w:color="auto"/>
        <w:right w:val="none" w:sz="0" w:space="0" w:color="auto"/>
      </w:divBdr>
    </w:div>
    <w:div w:id="338653967">
      <w:bodyDiv w:val="1"/>
      <w:marLeft w:val="0"/>
      <w:marRight w:val="0"/>
      <w:marTop w:val="0"/>
      <w:marBottom w:val="0"/>
      <w:divBdr>
        <w:top w:val="none" w:sz="0" w:space="0" w:color="auto"/>
        <w:left w:val="none" w:sz="0" w:space="0" w:color="auto"/>
        <w:bottom w:val="none" w:sz="0" w:space="0" w:color="auto"/>
        <w:right w:val="none" w:sz="0" w:space="0" w:color="auto"/>
      </w:divBdr>
    </w:div>
    <w:div w:id="342099931">
      <w:bodyDiv w:val="1"/>
      <w:marLeft w:val="0"/>
      <w:marRight w:val="0"/>
      <w:marTop w:val="0"/>
      <w:marBottom w:val="0"/>
      <w:divBdr>
        <w:top w:val="none" w:sz="0" w:space="0" w:color="auto"/>
        <w:left w:val="none" w:sz="0" w:space="0" w:color="auto"/>
        <w:bottom w:val="none" w:sz="0" w:space="0" w:color="auto"/>
        <w:right w:val="none" w:sz="0" w:space="0" w:color="auto"/>
      </w:divBdr>
    </w:div>
    <w:div w:id="348146376">
      <w:bodyDiv w:val="1"/>
      <w:marLeft w:val="0"/>
      <w:marRight w:val="0"/>
      <w:marTop w:val="0"/>
      <w:marBottom w:val="0"/>
      <w:divBdr>
        <w:top w:val="none" w:sz="0" w:space="0" w:color="auto"/>
        <w:left w:val="none" w:sz="0" w:space="0" w:color="auto"/>
        <w:bottom w:val="none" w:sz="0" w:space="0" w:color="auto"/>
        <w:right w:val="none" w:sz="0" w:space="0" w:color="auto"/>
      </w:divBdr>
    </w:div>
    <w:div w:id="351804602">
      <w:bodyDiv w:val="1"/>
      <w:marLeft w:val="0"/>
      <w:marRight w:val="0"/>
      <w:marTop w:val="0"/>
      <w:marBottom w:val="0"/>
      <w:divBdr>
        <w:top w:val="none" w:sz="0" w:space="0" w:color="auto"/>
        <w:left w:val="none" w:sz="0" w:space="0" w:color="auto"/>
        <w:bottom w:val="none" w:sz="0" w:space="0" w:color="auto"/>
        <w:right w:val="none" w:sz="0" w:space="0" w:color="auto"/>
      </w:divBdr>
    </w:div>
    <w:div w:id="386681480">
      <w:bodyDiv w:val="1"/>
      <w:marLeft w:val="0"/>
      <w:marRight w:val="0"/>
      <w:marTop w:val="0"/>
      <w:marBottom w:val="0"/>
      <w:divBdr>
        <w:top w:val="none" w:sz="0" w:space="0" w:color="auto"/>
        <w:left w:val="none" w:sz="0" w:space="0" w:color="auto"/>
        <w:bottom w:val="none" w:sz="0" w:space="0" w:color="auto"/>
        <w:right w:val="none" w:sz="0" w:space="0" w:color="auto"/>
      </w:divBdr>
    </w:div>
    <w:div w:id="399329488">
      <w:bodyDiv w:val="1"/>
      <w:marLeft w:val="0"/>
      <w:marRight w:val="0"/>
      <w:marTop w:val="0"/>
      <w:marBottom w:val="0"/>
      <w:divBdr>
        <w:top w:val="none" w:sz="0" w:space="0" w:color="auto"/>
        <w:left w:val="none" w:sz="0" w:space="0" w:color="auto"/>
        <w:bottom w:val="none" w:sz="0" w:space="0" w:color="auto"/>
        <w:right w:val="none" w:sz="0" w:space="0" w:color="auto"/>
      </w:divBdr>
    </w:div>
    <w:div w:id="415445538">
      <w:bodyDiv w:val="1"/>
      <w:marLeft w:val="0"/>
      <w:marRight w:val="0"/>
      <w:marTop w:val="0"/>
      <w:marBottom w:val="0"/>
      <w:divBdr>
        <w:top w:val="none" w:sz="0" w:space="0" w:color="auto"/>
        <w:left w:val="none" w:sz="0" w:space="0" w:color="auto"/>
        <w:bottom w:val="none" w:sz="0" w:space="0" w:color="auto"/>
        <w:right w:val="none" w:sz="0" w:space="0" w:color="auto"/>
      </w:divBdr>
    </w:div>
    <w:div w:id="431973239">
      <w:bodyDiv w:val="1"/>
      <w:marLeft w:val="0"/>
      <w:marRight w:val="0"/>
      <w:marTop w:val="0"/>
      <w:marBottom w:val="0"/>
      <w:divBdr>
        <w:top w:val="none" w:sz="0" w:space="0" w:color="auto"/>
        <w:left w:val="none" w:sz="0" w:space="0" w:color="auto"/>
        <w:bottom w:val="none" w:sz="0" w:space="0" w:color="auto"/>
        <w:right w:val="none" w:sz="0" w:space="0" w:color="auto"/>
      </w:divBdr>
    </w:div>
    <w:div w:id="436944054">
      <w:bodyDiv w:val="1"/>
      <w:marLeft w:val="0"/>
      <w:marRight w:val="0"/>
      <w:marTop w:val="0"/>
      <w:marBottom w:val="0"/>
      <w:divBdr>
        <w:top w:val="none" w:sz="0" w:space="0" w:color="auto"/>
        <w:left w:val="none" w:sz="0" w:space="0" w:color="auto"/>
        <w:bottom w:val="none" w:sz="0" w:space="0" w:color="auto"/>
        <w:right w:val="none" w:sz="0" w:space="0" w:color="auto"/>
      </w:divBdr>
    </w:div>
    <w:div w:id="458185258">
      <w:bodyDiv w:val="1"/>
      <w:marLeft w:val="0"/>
      <w:marRight w:val="0"/>
      <w:marTop w:val="0"/>
      <w:marBottom w:val="0"/>
      <w:divBdr>
        <w:top w:val="none" w:sz="0" w:space="0" w:color="auto"/>
        <w:left w:val="none" w:sz="0" w:space="0" w:color="auto"/>
        <w:bottom w:val="none" w:sz="0" w:space="0" w:color="auto"/>
        <w:right w:val="none" w:sz="0" w:space="0" w:color="auto"/>
      </w:divBdr>
    </w:div>
    <w:div w:id="485170529">
      <w:bodyDiv w:val="1"/>
      <w:marLeft w:val="0"/>
      <w:marRight w:val="0"/>
      <w:marTop w:val="0"/>
      <w:marBottom w:val="0"/>
      <w:divBdr>
        <w:top w:val="none" w:sz="0" w:space="0" w:color="auto"/>
        <w:left w:val="none" w:sz="0" w:space="0" w:color="auto"/>
        <w:bottom w:val="none" w:sz="0" w:space="0" w:color="auto"/>
        <w:right w:val="none" w:sz="0" w:space="0" w:color="auto"/>
      </w:divBdr>
    </w:div>
    <w:div w:id="521551830">
      <w:bodyDiv w:val="1"/>
      <w:marLeft w:val="0"/>
      <w:marRight w:val="0"/>
      <w:marTop w:val="0"/>
      <w:marBottom w:val="0"/>
      <w:divBdr>
        <w:top w:val="none" w:sz="0" w:space="0" w:color="auto"/>
        <w:left w:val="none" w:sz="0" w:space="0" w:color="auto"/>
        <w:bottom w:val="none" w:sz="0" w:space="0" w:color="auto"/>
        <w:right w:val="none" w:sz="0" w:space="0" w:color="auto"/>
      </w:divBdr>
    </w:div>
    <w:div w:id="538855434">
      <w:bodyDiv w:val="1"/>
      <w:marLeft w:val="0"/>
      <w:marRight w:val="0"/>
      <w:marTop w:val="0"/>
      <w:marBottom w:val="0"/>
      <w:divBdr>
        <w:top w:val="none" w:sz="0" w:space="0" w:color="auto"/>
        <w:left w:val="none" w:sz="0" w:space="0" w:color="auto"/>
        <w:bottom w:val="none" w:sz="0" w:space="0" w:color="auto"/>
        <w:right w:val="none" w:sz="0" w:space="0" w:color="auto"/>
      </w:divBdr>
    </w:div>
    <w:div w:id="563176737">
      <w:bodyDiv w:val="1"/>
      <w:marLeft w:val="0"/>
      <w:marRight w:val="0"/>
      <w:marTop w:val="0"/>
      <w:marBottom w:val="0"/>
      <w:divBdr>
        <w:top w:val="none" w:sz="0" w:space="0" w:color="auto"/>
        <w:left w:val="none" w:sz="0" w:space="0" w:color="auto"/>
        <w:bottom w:val="none" w:sz="0" w:space="0" w:color="auto"/>
        <w:right w:val="none" w:sz="0" w:space="0" w:color="auto"/>
      </w:divBdr>
    </w:div>
    <w:div w:id="564293740">
      <w:bodyDiv w:val="1"/>
      <w:marLeft w:val="0"/>
      <w:marRight w:val="0"/>
      <w:marTop w:val="0"/>
      <w:marBottom w:val="0"/>
      <w:divBdr>
        <w:top w:val="none" w:sz="0" w:space="0" w:color="auto"/>
        <w:left w:val="none" w:sz="0" w:space="0" w:color="auto"/>
        <w:bottom w:val="none" w:sz="0" w:space="0" w:color="auto"/>
        <w:right w:val="none" w:sz="0" w:space="0" w:color="auto"/>
      </w:divBdr>
    </w:div>
    <w:div w:id="664208996">
      <w:bodyDiv w:val="1"/>
      <w:marLeft w:val="0"/>
      <w:marRight w:val="0"/>
      <w:marTop w:val="0"/>
      <w:marBottom w:val="0"/>
      <w:divBdr>
        <w:top w:val="none" w:sz="0" w:space="0" w:color="auto"/>
        <w:left w:val="none" w:sz="0" w:space="0" w:color="auto"/>
        <w:bottom w:val="none" w:sz="0" w:space="0" w:color="auto"/>
        <w:right w:val="none" w:sz="0" w:space="0" w:color="auto"/>
      </w:divBdr>
    </w:div>
    <w:div w:id="744229590">
      <w:bodyDiv w:val="1"/>
      <w:marLeft w:val="0"/>
      <w:marRight w:val="0"/>
      <w:marTop w:val="0"/>
      <w:marBottom w:val="0"/>
      <w:divBdr>
        <w:top w:val="none" w:sz="0" w:space="0" w:color="auto"/>
        <w:left w:val="none" w:sz="0" w:space="0" w:color="auto"/>
        <w:bottom w:val="none" w:sz="0" w:space="0" w:color="auto"/>
        <w:right w:val="none" w:sz="0" w:space="0" w:color="auto"/>
      </w:divBdr>
    </w:div>
    <w:div w:id="763233313">
      <w:bodyDiv w:val="1"/>
      <w:marLeft w:val="0"/>
      <w:marRight w:val="0"/>
      <w:marTop w:val="0"/>
      <w:marBottom w:val="0"/>
      <w:divBdr>
        <w:top w:val="none" w:sz="0" w:space="0" w:color="auto"/>
        <w:left w:val="none" w:sz="0" w:space="0" w:color="auto"/>
        <w:bottom w:val="none" w:sz="0" w:space="0" w:color="auto"/>
        <w:right w:val="none" w:sz="0" w:space="0" w:color="auto"/>
      </w:divBdr>
    </w:div>
    <w:div w:id="803699529">
      <w:bodyDiv w:val="1"/>
      <w:marLeft w:val="0"/>
      <w:marRight w:val="0"/>
      <w:marTop w:val="0"/>
      <w:marBottom w:val="0"/>
      <w:divBdr>
        <w:top w:val="none" w:sz="0" w:space="0" w:color="auto"/>
        <w:left w:val="none" w:sz="0" w:space="0" w:color="auto"/>
        <w:bottom w:val="none" w:sz="0" w:space="0" w:color="auto"/>
        <w:right w:val="none" w:sz="0" w:space="0" w:color="auto"/>
      </w:divBdr>
      <w:divsChild>
        <w:div w:id="147090254">
          <w:marLeft w:val="0"/>
          <w:marRight w:val="0"/>
          <w:marTop w:val="300"/>
          <w:marBottom w:val="300"/>
          <w:divBdr>
            <w:top w:val="none" w:sz="0" w:space="0" w:color="auto"/>
            <w:left w:val="none" w:sz="0" w:space="0" w:color="auto"/>
            <w:bottom w:val="none" w:sz="0" w:space="0" w:color="auto"/>
            <w:right w:val="none" w:sz="0" w:space="0" w:color="auto"/>
          </w:divBdr>
          <w:divsChild>
            <w:div w:id="1660496919">
              <w:marLeft w:val="0"/>
              <w:marRight w:val="0"/>
              <w:marTop w:val="0"/>
              <w:marBottom w:val="0"/>
              <w:divBdr>
                <w:top w:val="none" w:sz="0" w:space="0" w:color="auto"/>
                <w:left w:val="none" w:sz="0" w:space="0" w:color="auto"/>
                <w:bottom w:val="none" w:sz="0" w:space="0" w:color="auto"/>
                <w:right w:val="none" w:sz="0" w:space="0" w:color="auto"/>
              </w:divBdr>
            </w:div>
          </w:divsChild>
        </w:div>
        <w:div w:id="1724912234">
          <w:marLeft w:val="0"/>
          <w:marRight w:val="0"/>
          <w:marTop w:val="300"/>
          <w:marBottom w:val="300"/>
          <w:divBdr>
            <w:top w:val="none" w:sz="0" w:space="0" w:color="auto"/>
            <w:left w:val="none" w:sz="0" w:space="0" w:color="auto"/>
            <w:bottom w:val="none" w:sz="0" w:space="0" w:color="auto"/>
            <w:right w:val="none" w:sz="0" w:space="0" w:color="auto"/>
          </w:divBdr>
          <w:divsChild>
            <w:div w:id="81876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00351">
      <w:bodyDiv w:val="1"/>
      <w:marLeft w:val="0"/>
      <w:marRight w:val="0"/>
      <w:marTop w:val="0"/>
      <w:marBottom w:val="0"/>
      <w:divBdr>
        <w:top w:val="none" w:sz="0" w:space="0" w:color="auto"/>
        <w:left w:val="none" w:sz="0" w:space="0" w:color="auto"/>
        <w:bottom w:val="none" w:sz="0" w:space="0" w:color="auto"/>
        <w:right w:val="none" w:sz="0" w:space="0" w:color="auto"/>
      </w:divBdr>
    </w:div>
    <w:div w:id="845097691">
      <w:bodyDiv w:val="1"/>
      <w:marLeft w:val="0"/>
      <w:marRight w:val="0"/>
      <w:marTop w:val="0"/>
      <w:marBottom w:val="0"/>
      <w:divBdr>
        <w:top w:val="none" w:sz="0" w:space="0" w:color="auto"/>
        <w:left w:val="none" w:sz="0" w:space="0" w:color="auto"/>
        <w:bottom w:val="none" w:sz="0" w:space="0" w:color="auto"/>
        <w:right w:val="none" w:sz="0" w:space="0" w:color="auto"/>
      </w:divBdr>
    </w:div>
    <w:div w:id="858810533">
      <w:bodyDiv w:val="1"/>
      <w:marLeft w:val="0"/>
      <w:marRight w:val="0"/>
      <w:marTop w:val="0"/>
      <w:marBottom w:val="0"/>
      <w:divBdr>
        <w:top w:val="none" w:sz="0" w:space="0" w:color="auto"/>
        <w:left w:val="none" w:sz="0" w:space="0" w:color="auto"/>
        <w:bottom w:val="none" w:sz="0" w:space="0" w:color="auto"/>
        <w:right w:val="none" w:sz="0" w:space="0" w:color="auto"/>
      </w:divBdr>
    </w:div>
    <w:div w:id="897940456">
      <w:bodyDiv w:val="1"/>
      <w:marLeft w:val="0"/>
      <w:marRight w:val="0"/>
      <w:marTop w:val="0"/>
      <w:marBottom w:val="0"/>
      <w:divBdr>
        <w:top w:val="none" w:sz="0" w:space="0" w:color="auto"/>
        <w:left w:val="none" w:sz="0" w:space="0" w:color="auto"/>
        <w:bottom w:val="none" w:sz="0" w:space="0" w:color="auto"/>
        <w:right w:val="none" w:sz="0" w:space="0" w:color="auto"/>
      </w:divBdr>
    </w:div>
    <w:div w:id="912853397">
      <w:bodyDiv w:val="1"/>
      <w:marLeft w:val="0"/>
      <w:marRight w:val="0"/>
      <w:marTop w:val="0"/>
      <w:marBottom w:val="0"/>
      <w:divBdr>
        <w:top w:val="none" w:sz="0" w:space="0" w:color="auto"/>
        <w:left w:val="none" w:sz="0" w:space="0" w:color="auto"/>
        <w:bottom w:val="none" w:sz="0" w:space="0" w:color="auto"/>
        <w:right w:val="none" w:sz="0" w:space="0" w:color="auto"/>
      </w:divBdr>
    </w:div>
    <w:div w:id="919219535">
      <w:bodyDiv w:val="1"/>
      <w:marLeft w:val="0"/>
      <w:marRight w:val="0"/>
      <w:marTop w:val="0"/>
      <w:marBottom w:val="0"/>
      <w:divBdr>
        <w:top w:val="none" w:sz="0" w:space="0" w:color="auto"/>
        <w:left w:val="none" w:sz="0" w:space="0" w:color="auto"/>
        <w:bottom w:val="none" w:sz="0" w:space="0" w:color="auto"/>
        <w:right w:val="none" w:sz="0" w:space="0" w:color="auto"/>
      </w:divBdr>
    </w:div>
    <w:div w:id="932472821">
      <w:bodyDiv w:val="1"/>
      <w:marLeft w:val="0"/>
      <w:marRight w:val="0"/>
      <w:marTop w:val="0"/>
      <w:marBottom w:val="0"/>
      <w:divBdr>
        <w:top w:val="none" w:sz="0" w:space="0" w:color="auto"/>
        <w:left w:val="none" w:sz="0" w:space="0" w:color="auto"/>
        <w:bottom w:val="none" w:sz="0" w:space="0" w:color="auto"/>
        <w:right w:val="none" w:sz="0" w:space="0" w:color="auto"/>
      </w:divBdr>
    </w:div>
    <w:div w:id="955253208">
      <w:bodyDiv w:val="1"/>
      <w:marLeft w:val="0"/>
      <w:marRight w:val="0"/>
      <w:marTop w:val="0"/>
      <w:marBottom w:val="0"/>
      <w:divBdr>
        <w:top w:val="none" w:sz="0" w:space="0" w:color="auto"/>
        <w:left w:val="none" w:sz="0" w:space="0" w:color="auto"/>
        <w:bottom w:val="none" w:sz="0" w:space="0" w:color="auto"/>
        <w:right w:val="none" w:sz="0" w:space="0" w:color="auto"/>
      </w:divBdr>
    </w:div>
    <w:div w:id="981813190">
      <w:bodyDiv w:val="1"/>
      <w:marLeft w:val="0"/>
      <w:marRight w:val="0"/>
      <w:marTop w:val="0"/>
      <w:marBottom w:val="0"/>
      <w:divBdr>
        <w:top w:val="none" w:sz="0" w:space="0" w:color="auto"/>
        <w:left w:val="none" w:sz="0" w:space="0" w:color="auto"/>
        <w:bottom w:val="none" w:sz="0" w:space="0" w:color="auto"/>
        <w:right w:val="none" w:sz="0" w:space="0" w:color="auto"/>
      </w:divBdr>
    </w:div>
    <w:div w:id="997610295">
      <w:bodyDiv w:val="1"/>
      <w:marLeft w:val="0"/>
      <w:marRight w:val="0"/>
      <w:marTop w:val="0"/>
      <w:marBottom w:val="0"/>
      <w:divBdr>
        <w:top w:val="none" w:sz="0" w:space="0" w:color="auto"/>
        <w:left w:val="none" w:sz="0" w:space="0" w:color="auto"/>
        <w:bottom w:val="none" w:sz="0" w:space="0" w:color="auto"/>
        <w:right w:val="none" w:sz="0" w:space="0" w:color="auto"/>
      </w:divBdr>
    </w:div>
    <w:div w:id="1008868855">
      <w:bodyDiv w:val="1"/>
      <w:marLeft w:val="0"/>
      <w:marRight w:val="0"/>
      <w:marTop w:val="0"/>
      <w:marBottom w:val="0"/>
      <w:divBdr>
        <w:top w:val="none" w:sz="0" w:space="0" w:color="auto"/>
        <w:left w:val="none" w:sz="0" w:space="0" w:color="auto"/>
        <w:bottom w:val="none" w:sz="0" w:space="0" w:color="auto"/>
        <w:right w:val="none" w:sz="0" w:space="0" w:color="auto"/>
      </w:divBdr>
    </w:div>
    <w:div w:id="1016269763">
      <w:bodyDiv w:val="1"/>
      <w:marLeft w:val="0"/>
      <w:marRight w:val="0"/>
      <w:marTop w:val="0"/>
      <w:marBottom w:val="0"/>
      <w:divBdr>
        <w:top w:val="none" w:sz="0" w:space="0" w:color="auto"/>
        <w:left w:val="none" w:sz="0" w:space="0" w:color="auto"/>
        <w:bottom w:val="none" w:sz="0" w:space="0" w:color="auto"/>
        <w:right w:val="none" w:sz="0" w:space="0" w:color="auto"/>
      </w:divBdr>
    </w:div>
    <w:div w:id="1059129809">
      <w:bodyDiv w:val="1"/>
      <w:marLeft w:val="0"/>
      <w:marRight w:val="0"/>
      <w:marTop w:val="0"/>
      <w:marBottom w:val="0"/>
      <w:divBdr>
        <w:top w:val="none" w:sz="0" w:space="0" w:color="auto"/>
        <w:left w:val="none" w:sz="0" w:space="0" w:color="auto"/>
        <w:bottom w:val="none" w:sz="0" w:space="0" w:color="auto"/>
        <w:right w:val="none" w:sz="0" w:space="0" w:color="auto"/>
      </w:divBdr>
    </w:div>
    <w:div w:id="1065107555">
      <w:bodyDiv w:val="1"/>
      <w:marLeft w:val="0"/>
      <w:marRight w:val="0"/>
      <w:marTop w:val="0"/>
      <w:marBottom w:val="0"/>
      <w:divBdr>
        <w:top w:val="none" w:sz="0" w:space="0" w:color="auto"/>
        <w:left w:val="none" w:sz="0" w:space="0" w:color="auto"/>
        <w:bottom w:val="none" w:sz="0" w:space="0" w:color="auto"/>
        <w:right w:val="none" w:sz="0" w:space="0" w:color="auto"/>
      </w:divBdr>
    </w:div>
    <w:div w:id="1086456228">
      <w:bodyDiv w:val="1"/>
      <w:marLeft w:val="0"/>
      <w:marRight w:val="0"/>
      <w:marTop w:val="0"/>
      <w:marBottom w:val="0"/>
      <w:divBdr>
        <w:top w:val="none" w:sz="0" w:space="0" w:color="auto"/>
        <w:left w:val="none" w:sz="0" w:space="0" w:color="auto"/>
        <w:bottom w:val="none" w:sz="0" w:space="0" w:color="auto"/>
        <w:right w:val="none" w:sz="0" w:space="0" w:color="auto"/>
      </w:divBdr>
    </w:div>
    <w:div w:id="1145585828">
      <w:bodyDiv w:val="1"/>
      <w:marLeft w:val="0"/>
      <w:marRight w:val="0"/>
      <w:marTop w:val="0"/>
      <w:marBottom w:val="0"/>
      <w:divBdr>
        <w:top w:val="none" w:sz="0" w:space="0" w:color="auto"/>
        <w:left w:val="none" w:sz="0" w:space="0" w:color="auto"/>
        <w:bottom w:val="none" w:sz="0" w:space="0" w:color="auto"/>
        <w:right w:val="none" w:sz="0" w:space="0" w:color="auto"/>
      </w:divBdr>
    </w:div>
    <w:div w:id="1165780262">
      <w:bodyDiv w:val="1"/>
      <w:marLeft w:val="0"/>
      <w:marRight w:val="0"/>
      <w:marTop w:val="0"/>
      <w:marBottom w:val="0"/>
      <w:divBdr>
        <w:top w:val="none" w:sz="0" w:space="0" w:color="auto"/>
        <w:left w:val="none" w:sz="0" w:space="0" w:color="auto"/>
        <w:bottom w:val="none" w:sz="0" w:space="0" w:color="auto"/>
        <w:right w:val="none" w:sz="0" w:space="0" w:color="auto"/>
      </w:divBdr>
    </w:div>
    <w:div w:id="1208184889">
      <w:bodyDiv w:val="1"/>
      <w:marLeft w:val="0"/>
      <w:marRight w:val="0"/>
      <w:marTop w:val="0"/>
      <w:marBottom w:val="0"/>
      <w:divBdr>
        <w:top w:val="none" w:sz="0" w:space="0" w:color="auto"/>
        <w:left w:val="none" w:sz="0" w:space="0" w:color="auto"/>
        <w:bottom w:val="none" w:sz="0" w:space="0" w:color="auto"/>
        <w:right w:val="none" w:sz="0" w:space="0" w:color="auto"/>
      </w:divBdr>
    </w:div>
    <w:div w:id="1255168736">
      <w:bodyDiv w:val="1"/>
      <w:marLeft w:val="0"/>
      <w:marRight w:val="0"/>
      <w:marTop w:val="0"/>
      <w:marBottom w:val="0"/>
      <w:divBdr>
        <w:top w:val="none" w:sz="0" w:space="0" w:color="auto"/>
        <w:left w:val="none" w:sz="0" w:space="0" w:color="auto"/>
        <w:bottom w:val="none" w:sz="0" w:space="0" w:color="auto"/>
        <w:right w:val="none" w:sz="0" w:space="0" w:color="auto"/>
      </w:divBdr>
    </w:div>
    <w:div w:id="1258903008">
      <w:bodyDiv w:val="1"/>
      <w:marLeft w:val="0"/>
      <w:marRight w:val="0"/>
      <w:marTop w:val="0"/>
      <w:marBottom w:val="0"/>
      <w:divBdr>
        <w:top w:val="none" w:sz="0" w:space="0" w:color="auto"/>
        <w:left w:val="none" w:sz="0" w:space="0" w:color="auto"/>
        <w:bottom w:val="none" w:sz="0" w:space="0" w:color="auto"/>
        <w:right w:val="none" w:sz="0" w:space="0" w:color="auto"/>
      </w:divBdr>
    </w:div>
    <w:div w:id="1281886429">
      <w:bodyDiv w:val="1"/>
      <w:marLeft w:val="0"/>
      <w:marRight w:val="0"/>
      <w:marTop w:val="0"/>
      <w:marBottom w:val="0"/>
      <w:divBdr>
        <w:top w:val="none" w:sz="0" w:space="0" w:color="auto"/>
        <w:left w:val="none" w:sz="0" w:space="0" w:color="auto"/>
        <w:bottom w:val="none" w:sz="0" w:space="0" w:color="auto"/>
        <w:right w:val="none" w:sz="0" w:space="0" w:color="auto"/>
      </w:divBdr>
    </w:div>
    <w:div w:id="1293755838">
      <w:bodyDiv w:val="1"/>
      <w:marLeft w:val="0"/>
      <w:marRight w:val="0"/>
      <w:marTop w:val="0"/>
      <w:marBottom w:val="0"/>
      <w:divBdr>
        <w:top w:val="none" w:sz="0" w:space="0" w:color="auto"/>
        <w:left w:val="none" w:sz="0" w:space="0" w:color="auto"/>
        <w:bottom w:val="none" w:sz="0" w:space="0" w:color="auto"/>
        <w:right w:val="none" w:sz="0" w:space="0" w:color="auto"/>
      </w:divBdr>
    </w:div>
    <w:div w:id="1297831395">
      <w:bodyDiv w:val="1"/>
      <w:marLeft w:val="0"/>
      <w:marRight w:val="0"/>
      <w:marTop w:val="0"/>
      <w:marBottom w:val="0"/>
      <w:divBdr>
        <w:top w:val="none" w:sz="0" w:space="0" w:color="auto"/>
        <w:left w:val="none" w:sz="0" w:space="0" w:color="auto"/>
        <w:bottom w:val="none" w:sz="0" w:space="0" w:color="auto"/>
        <w:right w:val="none" w:sz="0" w:space="0" w:color="auto"/>
      </w:divBdr>
    </w:div>
    <w:div w:id="1360859465">
      <w:bodyDiv w:val="1"/>
      <w:marLeft w:val="0"/>
      <w:marRight w:val="0"/>
      <w:marTop w:val="0"/>
      <w:marBottom w:val="0"/>
      <w:divBdr>
        <w:top w:val="none" w:sz="0" w:space="0" w:color="auto"/>
        <w:left w:val="none" w:sz="0" w:space="0" w:color="auto"/>
        <w:bottom w:val="none" w:sz="0" w:space="0" w:color="auto"/>
        <w:right w:val="none" w:sz="0" w:space="0" w:color="auto"/>
      </w:divBdr>
    </w:div>
    <w:div w:id="1361203374">
      <w:bodyDiv w:val="1"/>
      <w:marLeft w:val="0"/>
      <w:marRight w:val="0"/>
      <w:marTop w:val="0"/>
      <w:marBottom w:val="0"/>
      <w:divBdr>
        <w:top w:val="none" w:sz="0" w:space="0" w:color="auto"/>
        <w:left w:val="none" w:sz="0" w:space="0" w:color="auto"/>
        <w:bottom w:val="none" w:sz="0" w:space="0" w:color="auto"/>
        <w:right w:val="none" w:sz="0" w:space="0" w:color="auto"/>
      </w:divBdr>
    </w:div>
    <w:div w:id="1393305468">
      <w:bodyDiv w:val="1"/>
      <w:marLeft w:val="0"/>
      <w:marRight w:val="0"/>
      <w:marTop w:val="0"/>
      <w:marBottom w:val="0"/>
      <w:divBdr>
        <w:top w:val="none" w:sz="0" w:space="0" w:color="auto"/>
        <w:left w:val="none" w:sz="0" w:space="0" w:color="auto"/>
        <w:bottom w:val="none" w:sz="0" w:space="0" w:color="auto"/>
        <w:right w:val="none" w:sz="0" w:space="0" w:color="auto"/>
      </w:divBdr>
    </w:div>
    <w:div w:id="1431467235">
      <w:bodyDiv w:val="1"/>
      <w:marLeft w:val="0"/>
      <w:marRight w:val="0"/>
      <w:marTop w:val="0"/>
      <w:marBottom w:val="0"/>
      <w:divBdr>
        <w:top w:val="none" w:sz="0" w:space="0" w:color="auto"/>
        <w:left w:val="none" w:sz="0" w:space="0" w:color="auto"/>
        <w:bottom w:val="none" w:sz="0" w:space="0" w:color="auto"/>
        <w:right w:val="none" w:sz="0" w:space="0" w:color="auto"/>
      </w:divBdr>
    </w:div>
    <w:div w:id="1434009365">
      <w:bodyDiv w:val="1"/>
      <w:marLeft w:val="0"/>
      <w:marRight w:val="0"/>
      <w:marTop w:val="0"/>
      <w:marBottom w:val="0"/>
      <w:divBdr>
        <w:top w:val="none" w:sz="0" w:space="0" w:color="auto"/>
        <w:left w:val="none" w:sz="0" w:space="0" w:color="auto"/>
        <w:bottom w:val="none" w:sz="0" w:space="0" w:color="auto"/>
        <w:right w:val="none" w:sz="0" w:space="0" w:color="auto"/>
      </w:divBdr>
    </w:div>
    <w:div w:id="1454471566">
      <w:bodyDiv w:val="1"/>
      <w:marLeft w:val="0"/>
      <w:marRight w:val="0"/>
      <w:marTop w:val="0"/>
      <w:marBottom w:val="0"/>
      <w:divBdr>
        <w:top w:val="none" w:sz="0" w:space="0" w:color="auto"/>
        <w:left w:val="none" w:sz="0" w:space="0" w:color="auto"/>
        <w:bottom w:val="none" w:sz="0" w:space="0" w:color="auto"/>
        <w:right w:val="none" w:sz="0" w:space="0" w:color="auto"/>
      </w:divBdr>
    </w:div>
    <w:div w:id="1464425768">
      <w:bodyDiv w:val="1"/>
      <w:marLeft w:val="0"/>
      <w:marRight w:val="0"/>
      <w:marTop w:val="0"/>
      <w:marBottom w:val="0"/>
      <w:divBdr>
        <w:top w:val="none" w:sz="0" w:space="0" w:color="auto"/>
        <w:left w:val="none" w:sz="0" w:space="0" w:color="auto"/>
        <w:bottom w:val="none" w:sz="0" w:space="0" w:color="auto"/>
        <w:right w:val="none" w:sz="0" w:space="0" w:color="auto"/>
      </w:divBdr>
    </w:div>
    <w:div w:id="1484078219">
      <w:bodyDiv w:val="1"/>
      <w:marLeft w:val="0"/>
      <w:marRight w:val="0"/>
      <w:marTop w:val="0"/>
      <w:marBottom w:val="0"/>
      <w:divBdr>
        <w:top w:val="none" w:sz="0" w:space="0" w:color="auto"/>
        <w:left w:val="none" w:sz="0" w:space="0" w:color="auto"/>
        <w:bottom w:val="none" w:sz="0" w:space="0" w:color="auto"/>
        <w:right w:val="none" w:sz="0" w:space="0" w:color="auto"/>
      </w:divBdr>
    </w:div>
    <w:div w:id="1484927064">
      <w:bodyDiv w:val="1"/>
      <w:marLeft w:val="0"/>
      <w:marRight w:val="0"/>
      <w:marTop w:val="0"/>
      <w:marBottom w:val="0"/>
      <w:divBdr>
        <w:top w:val="none" w:sz="0" w:space="0" w:color="auto"/>
        <w:left w:val="none" w:sz="0" w:space="0" w:color="auto"/>
        <w:bottom w:val="none" w:sz="0" w:space="0" w:color="auto"/>
        <w:right w:val="none" w:sz="0" w:space="0" w:color="auto"/>
      </w:divBdr>
    </w:div>
    <w:div w:id="1517109866">
      <w:bodyDiv w:val="1"/>
      <w:marLeft w:val="0"/>
      <w:marRight w:val="0"/>
      <w:marTop w:val="0"/>
      <w:marBottom w:val="0"/>
      <w:divBdr>
        <w:top w:val="none" w:sz="0" w:space="0" w:color="auto"/>
        <w:left w:val="none" w:sz="0" w:space="0" w:color="auto"/>
        <w:bottom w:val="none" w:sz="0" w:space="0" w:color="auto"/>
        <w:right w:val="none" w:sz="0" w:space="0" w:color="auto"/>
      </w:divBdr>
    </w:div>
    <w:div w:id="1531067223">
      <w:bodyDiv w:val="1"/>
      <w:marLeft w:val="0"/>
      <w:marRight w:val="0"/>
      <w:marTop w:val="0"/>
      <w:marBottom w:val="0"/>
      <w:divBdr>
        <w:top w:val="none" w:sz="0" w:space="0" w:color="auto"/>
        <w:left w:val="none" w:sz="0" w:space="0" w:color="auto"/>
        <w:bottom w:val="none" w:sz="0" w:space="0" w:color="auto"/>
        <w:right w:val="none" w:sz="0" w:space="0" w:color="auto"/>
      </w:divBdr>
    </w:div>
    <w:div w:id="1533029769">
      <w:bodyDiv w:val="1"/>
      <w:marLeft w:val="0"/>
      <w:marRight w:val="0"/>
      <w:marTop w:val="0"/>
      <w:marBottom w:val="0"/>
      <w:divBdr>
        <w:top w:val="none" w:sz="0" w:space="0" w:color="auto"/>
        <w:left w:val="none" w:sz="0" w:space="0" w:color="auto"/>
        <w:bottom w:val="none" w:sz="0" w:space="0" w:color="auto"/>
        <w:right w:val="none" w:sz="0" w:space="0" w:color="auto"/>
      </w:divBdr>
    </w:div>
    <w:div w:id="1544755031">
      <w:bodyDiv w:val="1"/>
      <w:marLeft w:val="0"/>
      <w:marRight w:val="0"/>
      <w:marTop w:val="0"/>
      <w:marBottom w:val="0"/>
      <w:divBdr>
        <w:top w:val="none" w:sz="0" w:space="0" w:color="auto"/>
        <w:left w:val="none" w:sz="0" w:space="0" w:color="auto"/>
        <w:bottom w:val="none" w:sz="0" w:space="0" w:color="auto"/>
        <w:right w:val="none" w:sz="0" w:space="0" w:color="auto"/>
      </w:divBdr>
    </w:div>
    <w:div w:id="1587037628">
      <w:bodyDiv w:val="1"/>
      <w:marLeft w:val="0"/>
      <w:marRight w:val="0"/>
      <w:marTop w:val="0"/>
      <w:marBottom w:val="0"/>
      <w:divBdr>
        <w:top w:val="none" w:sz="0" w:space="0" w:color="auto"/>
        <w:left w:val="none" w:sz="0" w:space="0" w:color="auto"/>
        <w:bottom w:val="none" w:sz="0" w:space="0" w:color="auto"/>
        <w:right w:val="none" w:sz="0" w:space="0" w:color="auto"/>
      </w:divBdr>
    </w:div>
    <w:div w:id="1606572178">
      <w:bodyDiv w:val="1"/>
      <w:marLeft w:val="0"/>
      <w:marRight w:val="0"/>
      <w:marTop w:val="0"/>
      <w:marBottom w:val="0"/>
      <w:divBdr>
        <w:top w:val="none" w:sz="0" w:space="0" w:color="auto"/>
        <w:left w:val="none" w:sz="0" w:space="0" w:color="auto"/>
        <w:bottom w:val="none" w:sz="0" w:space="0" w:color="auto"/>
        <w:right w:val="none" w:sz="0" w:space="0" w:color="auto"/>
      </w:divBdr>
    </w:div>
    <w:div w:id="1616404382">
      <w:bodyDiv w:val="1"/>
      <w:marLeft w:val="0"/>
      <w:marRight w:val="0"/>
      <w:marTop w:val="0"/>
      <w:marBottom w:val="0"/>
      <w:divBdr>
        <w:top w:val="none" w:sz="0" w:space="0" w:color="auto"/>
        <w:left w:val="none" w:sz="0" w:space="0" w:color="auto"/>
        <w:bottom w:val="none" w:sz="0" w:space="0" w:color="auto"/>
        <w:right w:val="none" w:sz="0" w:space="0" w:color="auto"/>
      </w:divBdr>
    </w:div>
    <w:div w:id="1652561277">
      <w:bodyDiv w:val="1"/>
      <w:marLeft w:val="0"/>
      <w:marRight w:val="0"/>
      <w:marTop w:val="0"/>
      <w:marBottom w:val="0"/>
      <w:divBdr>
        <w:top w:val="none" w:sz="0" w:space="0" w:color="auto"/>
        <w:left w:val="none" w:sz="0" w:space="0" w:color="auto"/>
        <w:bottom w:val="none" w:sz="0" w:space="0" w:color="auto"/>
        <w:right w:val="none" w:sz="0" w:space="0" w:color="auto"/>
      </w:divBdr>
    </w:div>
    <w:div w:id="1659185944">
      <w:bodyDiv w:val="1"/>
      <w:marLeft w:val="0"/>
      <w:marRight w:val="0"/>
      <w:marTop w:val="0"/>
      <w:marBottom w:val="0"/>
      <w:divBdr>
        <w:top w:val="none" w:sz="0" w:space="0" w:color="auto"/>
        <w:left w:val="none" w:sz="0" w:space="0" w:color="auto"/>
        <w:bottom w:val="none" w:sz="0" w:space="0" w:color="auto"/>
        <w:right w:val="none" w:sz="0" w:space="0" w:color="auto"/>
      </w:divBdr>
    </w:div>
    <w:div w:id="1672172415">
      <w:bodyDiv w:val="1"/>
      <w:marLeft w:val="0"/>
      <w:marRight w:val="0"/>
      <w:marTop w:val="0"/>
      <w:marBottom w:val="0"/>
      <w:divBdr>
        <w:top w:val="none" w:sz="0" w:space="0" w:color="auto"/>
        <w:left w:val="none" w:sz="0" w:space="0" w:color="auto"/>
        <w:bottom w:val="none" w:sz="0" w:space="0" w:color="auto"/>
        <w:right w:val="none" w:sz="0" w:space="0" w:color="auto"/>
      </w:divBdr>
    </w:div>
    <w:div w:id="1744335427">
      <w:bodyDiv w:val="1"/>
      <w:marLeft w:val="0"/>
      <w:marRight w:val="0"/>
      <w:marTop w:val="0"/>
      <w:marBottom w:val="0"/>
      <w:divBdr>
        <w:top w:val="none" w:sz="0" w:space="0" w:color="auto"/>
        <w:left w:val="none" w:sz="0" w:space="0" w:color="auto"/>
        <w:bottom w:val="none" w:sz="0" w:space="0" w:color="auto"/>
        <w:right w:val="none" w:sz="0" w:space="0" w:color="auto"/>
      </w:divBdr>
    </w:div>
    <w:div w:id="1817796516">
      <w:bodyDiv w:val="1"/>
      <w:marLeft w:val="0"/>
      <w:marRight w:val="0"/>
      <w:marTop w:val="0"/>
      <w:marBottom w:val="0"/>
      <w:divBdr>
        <w:top w:val="none" w:sz="0" w:space="0" w:color="auto"/>
        <w:left w:val="none" w:sz="0" w:space="0" w:color="auto"/>
        <w:bottom w:val="none" w:sz="0" w:space="0" w:color="auto"/>
        <w:right w:val="none" w:sz="0" w:space="0" w:color="auto"/>
      </w:divBdr>
    </w:div>
    <w:div w:id="1820733356">
      <w:bodyDiv w:val="1"/>
      <w:marLeft w:val="0"/>
      <w:marRight w:val="0"/>
      <w:marTop w:val="0"/>
      <w:marBottom w:val="0"/>
      <w:divBdr>
        <w:top w:val="none" w:sz="0" w:space="0" w:color="auto"/>
        <w:left w:val="none" w:sz="0" w:space="0" w:color="auto"/>
        <w:bottom w:val="none" w:sz="0" w:space="0" w:color="auto"/>
        <w:right w:val="none" w:sz="0" w:space="0" w:color="auto"/>
      </w:divBdr>
    </w:div>
    <w:div w:id="1826244045">
      <w:bodyDiv w:val="1"/>
      <w:marLeft w:val="0"/>
      <w:marRight w:val="0"/>
      <w:marTop w:val="0"/>
      <w:marBottom w:val="0"/>
      <w:divBdr>
        <w:top w:val="none" w:sz="0" w:space="0" w:color="auto"/>
        <w:left w:val="none" w:sz="0" w:space="0" w:color="auto"/>
        <w:bottom w:val="none" w:sz="0" w:space="0" w:color="auto"/>
        <w:right w:val="none" w:sz="0" w:space="0" w:color="auto"/>
      </w:divBdr>
    </w:div>
    <w:div w:id="1845321150">
      <w:bodyDiv w:val="1"/>
      <w:marLeft w:val="0"/>
      <w:marRight w:val="0"/>
      <w:marTop w:val="0"/>
      <w:marBottom w:val="0"/>
      <w:divBdr>
        <w:top w:val="none" w:sz="0" w:space="0" w:color="auto"/>
        <w:left w:val="none" w:sz="0" w:space="0" w:color="auto"/>
        <w:bottom w:val="none" w:sz="0" w:space="0" w:color="auto"/>
        <w:right w:val="none" w:sz="0" w:space="0" w:color="auto"/>
      </w:divBdr>
    </w:div>
    <w:div w:id="1846673510">
      <w:bodyDiv w:val="1"/>
      <w:marLeft w:val="0"/>
      <w:marRight w:val="0"/>
      <w:marTop w:val="0"/>
      <w:marBottom w:val="0"/>
      <w:divBdr>
        <w:top w:val="none" w:sz="0" w:space="0" w:color="auto"/>
        <w:left w:val="none" w:sz="0" w:space="0" w:color="auto"/>
        <w:bottom w:val="none" w:sz="0" w:space="0" w:color="auto"/>
        <w:right w:val="none" w:sz="0" w:space="0" w:color="auto"/>
      </w:divBdr>
    </w:div>
    <w:div w:id="1867449471">
      <w:bodyDiv w:val="1"/>
      <w:marLeft w:val="0"/>
      <w:marRight w:val="0"/>
      <w:marTop w:val="0"/>
      <w:marBottom w:val="0"/>
      <w:divBdr>
        <w:top w:val="none" w:sz="0" w:space="0" w:color="auto"/>
        <w:left w:val="none" w:sz="0" w:space="0" w:color="auto"/>
        <w:bottom w:val="none" w:sz="0" w:space="0" w:color="auto"/>
        <w:right w:val="none" w:sz="0" w:space="0" w:color="auto"/>
      </w:divBdr>
    </w:div>
    <w:div w:id="1871798471">
      <w:bodyDiv w:val="1"/>
      <w:marLeft w:val="0"/>
      <w:marRight w:val="0"/>
      <w:marTop w:val="0"/>
      <w:marBottom w:val="0"/>
      <w:divBdr>
        <w:top w:val="none" w:sz="0" w:space="0" w:color="auto"/>
        <w:left w:val="none" w:sz="0" w:space="0" w:color="auto"/>
        <w:bottom w:val="none" w:sz="0" w:space="0" w:color="auto"/>
        <w:right w:val="none" w:sz="0" w:space="0" w:color="auto"/>
      </w:divBdr>
    </w:div>
    <w:div w:id="1882865090">
      <w:bodyDiv w:val="1"/>
      <w:marLeft w:val="0"/>
      <w:marRight w:val="0"/>
      <w:marTop w:val="0"/>
      <w:marBottom w:val="0"/>
      <w:divBdr>
        <w:top w:val="none" w:sz="0" w:space="0" w:color="auto"/>
        <w:left w:val="none" w:sz="0" w:space="0" w:color="auto"/>
        <w:bottom w:val="none" w:sz="0" w:space="0" w:color="auto"/>
        <w:right w:val="none" w:sz="0" w:space="0" w:color="auto"/>
      </w:divBdr>
    </w:div>
    <w:div w:id="1883395868">
      <w:bodyDiv w:val="1"/>
      <w:marLeft w:val="0"/>
      <w:marRight w:val="0"/>
      <w:marTop w:val="0"/>
      <w:marBottom w:val="0"/>
      <w:divBdr>
        <w:top w:val="none" w:sz="0" w:space="0" w:color="auto"/>
        <w:left w:val="none" w:sz="0" w:space="0" w:color="auto"/>
        <w:bottom w:val="none" w:sz="0" w:space="0" w:color="auto"/>
        <w:right w:val="none" w:sz="0" w:space="0" w:color="auto"/>
      </w:divBdr>
    </w:div>
    <w:div w:id="1922178406">
      <w:bodyDiv w:val="1"/>
      <w:marLeft w:val="0"/>
      <w:marRight w:val="0"/>
      <w:marTop w:val="0"/>
      <w:marBottom w:val="0"/>
      <w:divBdr>
        <w:top w:val="none" w:sz="0" w:space="0" w:color="auto"/>
        <w:left w:val="none" w:sz="0" w:space="0" w:color="auto"/>
        <w:bottom w:val="none" w:sz="0" w:space="0" w:color="auto"/>
        <w:right w:val="none" w:sz="0" w:space="0" w:color="auto"/>
      </w:divBdr>
    </w:div>
    <w:div w:id="1937204701">
      <w:bodyDiv w:val="1"/>
      <w:marLeft w:val="0"/>
      <w:marRight w:val="0"/>
      <w:marTop w:val="0"/>
      <w:marBottom w:val="0"/>
      <w:divBdr>
        <w:top w:val="none" w:sz="0" w:space="0" w:color="auto"/>
        <w:left w:val="none" w:sz="0" w:space="0" w:color="auto"/>
        <w:bottom w:val="none" w:sz="0" w:space="0" w:color="auto"/>
        <w:right w:val="none" w:sz="0" w:space="0" w:color="auto"/>
      </w:divBdr>
    </w:div>
    <w:div w:id="1944263008">
      <w:bodyDiv w:val="1"/>
      <w:marLeft w:val="0"/>
      <w:marRight w:val="0"/>
      <w:marTop w:val="0"/>
      <w:marBottom w:val="0"/>
      <w:divBdr>
        <w:top w:val="none" w:sz="0" w:space="0" w:color="auto"/>
        <w:left w:val="none" w:sz="0" w:space="0" w:color="auto"/>
        <w:bottom w:val="none" w:sz="0" w:space="0" w:color="auto"/>
        <w:right w:val="none" w:sz="0" w:space="0" w:color="auto"/>
      </w:divBdr>
    </w:div>
    <w:div w:id="1947493929">
      <w:bodyDiv w:val="1"/>
      <w:marLeft w:val="0"/>
      <w:marRight w:val="0"/>
      <w:marTop w:val="0"/>
      <w:marBottom w:val="0"/>
      <w:divBdr>
        <w:top w:val="none" w:sz="0" w:space="0" w:color="auto"/>
        <w:left w:val="none" w:sz="0" w:space="0" w:color="auto"/>
        <w:bottom w:val="none" w:sz="0" w:space="0" w:color="auto"/>
        <w:right w:val="none" w:sz="0" w:space="0" w:color="auto"/>
      </w:divBdr>
    </w:div>
    <w:div w:id="1964848551">
      <w:bodyDiv w:val="1"/>
      <w:marLeft w:val="0"/>
      <w:marRight w:val="0"/>
      <w:marTop w:val="0"/>
      <w:marBottom w:val="0"/>
      <w:divBdr>
        <w:top w:val="none" w:sz="0" w:space="0" w:color="auto"/>
        <w:left w:val="none" w:sz="0" w:space="0" w:color="auto"/>
        <w:bottom w:val="none" w:sz="0" w:space="0" w:color="auto"/>
        <w:right w:val="none" w:sz="0" w:space="0" w:color="auto"/>
      </w:divBdr>
    </w:div>
    <w:div w:id="1971400120">
      <w:bodyDiv w:val="1"/>
      <w:marLeft w:val="0"/>
      <w:marRight w:val="0"/>
      <w:marTop w:val="0"/>
      <w:marBottom w:val="0"/>
      <w:divBdr>
        <w:top w:val="none" w:sz="0" w:space="0" w:color="auto"/>
        <w:left w:val="none" w:sz="0" w:space="0" w:color="auto"/>
        <w:bottom w:val="none" w:sz="0" w:space="0" w:color="auto"/>
        <w:right w:val="none" w:sz="0" w:space="0" w:color="auto"/>
      </w:divBdr>
    </w:div>
    <w:div w:id="1972788394">
      <w:bodyDiv w:val="1"/>
      <w:marLeft w:val="0"/>
      <w:marRight w:val="0"/>
      <w:marTop w:val="0"/>
      <w:marBottom w:val="0"/>
      <w:divBdr>
        <w:top w:val="none" w:sz="0" w:space="0" w:color="auto"/>
        <w:left w:val="none" w:sz="0" w:space="0" w:color="auto"/>
        <w:bottom w:val="none" w:sz="0" w:space="0" w:color="auto"/>
        <w:right w:val="none" w:sz="0" w:space="0" w:color="auto"/>
      </w:divBdr>
    </w:div>
    <w:div w:id="1974752024">
      <w:bodyDiv w:val="1"/>
      <w:marLeft w:val="0"/>
      <w:marRight w:val="0"/>
      <w:marTop w:val="0"/>
      <w:marBottom w:val="0"/>
      <w:divBdr>
        <w:top w:val="none" w:sz="0" w:space="0" w:color="auto"/>
        <w:left w:val="none" w:sz="0" w:space="0" w:color="auto"/>
        <w:bottom w:val="none" w:sz="0" w:space="0" w:color="auto"/>
        <w:right w:val="none" w:sz="0" w:space="0" w:color="auto"/>
      </w:divBdr>
    </w:div>
    <w:div w:id="1982030934">
      <w:bodyDiv w:val="1"/>
      <w:marLeft w:val="0"/>
      <w:marRight w:val="0"/>
      <w:marTop w:val="0"/>
      <w:marBottom w:val="0"/>
      <w:divBdr>
        <w:top w:val="none" w:sz="0" w:space="0" w:color="auto"/>
        <w:left w:val="none" w:sz="0" w:space="0" w:color="auto"/>
        <w:bottom w:val="none" w:sz="0" w:space="0" w:color="auto"/>
        <w:right w:val="none" w:sz="0" w:space="0" w:color="auto"/>
      </w:divBdr>
    </w:div>
    <w:div w:id="2019500182">
      <w:bodyDiv w:val="1"/>
      <w:marLeft w:val="0"/>
      <w:marRight w:val="0"/>
      <w:marTop w:val="0"/>
      <w:marBottom w:val="0"/>
      <w:divBdr>
        <w:top w:val="none" w:sz="0" w:space="0" w:color="auto"/>
        <w:left w:val="none" w:sz="0" w:space="0" w:color="auto"/>
        <w:bottom w:val="none" w:sz="0" w:space="0" w:color="auto"/>
        <w:right w:val="none" w:sz="0" w:space="0" w:color="auto"/>
      </w:divBdr>
      <w:divsChild>
        <w:div w:id="1798335025">
          <w:marLeft w:val="0"/>
          <w:marRight w:val="0"/>
          <w:marTop w:val="300"/>
          <w:marBottom w:val="300"/>
          <w:divBdr>
            <w:top w:val="none" w:sz="0" w:space="0" w:color="auto"/>
            <w:left w:val="none" w:sz="0" w:space="0" w:color="auto"/>
            <w:bottom w:val="none" w:sz="0" w:space="0" w:color="auto"/>
            <w:right w:val="none" w:sz="0" w:space="0" w:color="auto"/>
          </w:divBdr>
          <w:divsChild>
            <w:div w:id="1636838876">
              <w:marLeft w:val="0"/>
              <w:marRight w:val="0"/>
              <w:marTop w:val="0"/>
              <w:marBottom w:val="0"/>
              <w:divBdr>
                <w:top w:val="none" w:sz="0" w:space="0" w:color="auto"/>
                <w:left w:val="none" w:sz="0" w:space="0" w:color="auto"/>
                <w:bottom w:val="none" w:sz="0" w:space="0" w:color="auto"/>
                <w:right w:val="none" w:sz="0" w:space="0" w:color="auto"/>
              </w:divBdr>
            </w:div>
          </w:divsChild>
        </w:div>
        <w:div w:id="1953660811">
          <w:marLeft w:val="0"/>
          <w:marRight w:val="0"/>
          <w:marTop w:val="300"/>
          <w:marBottom w:val="300"/>
          <w:divBdr>
            <w:top w:val="none" w:sz="0" w:space="0" w:color="auto"/>
            <w:left w:val="none" w:sz="0" w:space="0" w:color="auto"/>
            <w:bottom w:val="none" w:sz="0" w:space="0" w:color="auto"/>
            <w:right w:val="none" w:sz="0" w:space="0" w:color="auto"/>
          </w:divBdr>
          <w:divsChild>
            <w:div w:id="51951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33687">
      <w:bodyDiv w:val="1"/>
      <w:marLeft w:val="0"/>
      <w:marRight w:val="0"/>
      <w:marTop w:val="0"/>
      <w:marBottom w:val="0"/>
      <w:divBdr>
        <w:top w:val="none" w:sz="0" w:space="0" w:color="auto"/>
        <w:left w:val="none" w:sz="0" w:space="0" w:color="auto"/>
        <w:bottom w:val="none" w:sz="0" w:space="0" w:color="auto"/>
        <w:right w:val="none" w:sz="0" w:space="0" w:color="auto"/>
      </w:divBdr>
    </w:div>
    <w:div w:id="2071493486">
      <w:bodyDiv w:val="1"/>
      <w:marLeft w:val="0"/>
      <w:marRight w:val="0"/>
      <w:marTop w:val="0"/>
      <w:marBottom w:val="0"/>
      <w:divBdr>
        <w:top w:val="none" w:sz="0" w:space="0" w:color="auto"/>
        <w:left w:val="none" w:sz="0" w:space="0" w:color="auto"/>
        <w:bottom w:val="none" w:sz="0" w:space="0" w:color="auto"/>
        <w:right w:val="none" w:sz="0" w:space="0" w:color="auto"/>
      </w:divBdr>
    </w:div>
    <w:div w:id="2076930774">
      <w:bodyDiv w:val="1"/>
      <w:marLeft w:val="0"/>
      <w:marRight w:val="0"/>
      <w:marTop w:val="0"/>
      <w:marBottom w:val="0"/>
      <w:divBdr>
        <w:top w:val="none" w:sz="0" w:space="0" w:color="auto"/>
        <w:left w:val="none" w:sz="0" w:space="0" w:color="auto"/>
        <w:bottom w:val="none" w:sz="0" w:space="0" w:color="auto"/>
        <w:right w:val="none" w:sz="0" w:space="0" w:color="auto"/>
      </w:divBdr>
    </w:div>
    <w:div w:id="2097552760">
      <w:bodyDiv w:val="1"/>
      <w:marLeft w:val="0"/>
      <w:marRight w:val="0"/>
      <w:marTop w:val="0"/>
      <w:marBottom w:val="0"/>
      <w:divBdr>
        <w:top w:val="none" w:sz="0" w:space="0" w:color="auto"/>
        <w:left w:val="none" w:sz="0" w:space="0" w:color="auto"/>
        <w:bottom w:val="none" w:sz="0" w:space="0" w:color="auto"/>
        <w:right w:val="none" w:sz="0" w:space="0" w:color="auto"/>
      </w:divBdr>
    </w:div>
    <w:div w:id="2107115500">
      <w:bodyDiv w:val="1"/>
      <w:marLeft w:val="0"/>
      <w:marRight w:val="0"/>
      <w:marTop w:val="0"/>
      <w:marBottom w:val="0"/>
      <w:divBdr>
        <w:top w:val="none" w:sz="0" w:space="0" w:color="auto"/>
        <w:left w:val="none" w:sz="0" w:space="0" w:color="auto"/>
        <w:bottom w:val="none" w:sz="0" w:space="0" w:color="auto"/>
        <w:right w:val="none" w:sz="0" w:space="0" w:color="auto"/>
      </w:divBdr>
    </w:div>
    <w:div w:id="211905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svg"/><Relationship Id="rId34" Type="http://schemas.openxmlformats.org/officeDocument/2006/relationships/image" Target="media/image24.png"/><Relationship Id="rId42" Type="http://schemas.openxmlformats.org/officeDocument/2006/relationships/image" Target="media/image32.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sv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endnotes" Target="endnotes.xml"/><Relationship Id="rId19" Type="http://schemas.openxmlformats.org/officeDocument/2006/relationships/image" Target="media/image9.svg"/><Relationship Id="rId31" Type="http://schemas.openxmlformats.org/officeDocument/2006/relationships/image" Target="media/image21.sv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7.svg"/><Relationship Id="rId25" Type="http://schemas.openxmlformats.org/officeDocument/2006/relationships/image" Target="media/image15.svg"/><Relationship Id="rId33" Type="http://schemas.openxmlformats.org/officeDocument/2006/relationships/image" Target="media/image23.svg"/><Relationship Id="rId38" Type="http://schemas.openxmlformats.org/officeDocument/2006/relationships/image" Target="media/image28.sv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panose="020B0300000000000000"/>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Regular" panose="02020400000000000000"/>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7d65bf-cd36-45fc-b33a-edba9e15828b">
      <Terms xmlns="http://schemas.microsoft.com/office/infopath/2007/PartnerControls"/>
    </lcf76f155ced4ddcb4097134ff3c332f>
    <TaxCatchAll xmlns="25f2b86d-a3a5-405d-8daa-643d7ada94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6C14AA1F89B04C9DC429A648B0C296" ma:contentTypeVersion="12" ma:contentTypeDescription="Create a new document." ma:contentTypeScope="" ma:versionID="c25538f26741ef0aed320d6d84f1c2e1">
  <xsd:schema xmlns:xsd="http://www.w3.org/2001/XMLSchema" xmlns:xs="http://www.w3.org/2001/XMLSchema" xmlns:p="http://schemas.microsoft.com/office/2006/metadata/properties" xmlns:ns2="bd7d65bf-cd36-45fc-b33a-edba9e15828b" xmlns:ns3="25f2b86d-a3a5-405d-8daa-643d7ada94b6" targetNamespace="http://schemas.microsoft.com/office/2006/metadata/properties" ma:root="true" ma:fieldsID="0fd73afc6e23e25d599f61cabe04c83f" ns2:_="" ns3:_="">
    <xsd:import namespace="bd7d65bf-cd36-45fc-b33a-edba9e15828b"/>
    <xsd:import namespace="25f2b86d-a3a5-405d-8daa-643d7ada94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65bf-cd36-45fc-b33a-edba9e15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82028-8127-4b6a-9f2f-023ba033efa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f2b86d-a3a5-405d-8daa-643d7ada94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3a191f-d946-4904-9119-d0182008d744}" ma:internalName="TaxCatchAll" ma:showField="CatchAllData" ma:web="25f2b86d-a3a5-405d-8daa-643d7ada9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DC60F3-5B34-4D6B-831B-FE58DD772807}">
  <ds:schemaRefs>
    <ds:schemaRef ds:uri="http://schemas.microsoft.com/office/2006/metadata/properties"/>
    <ds:schemaRef ds:uri="http://schemas.microsoft.com/office/infopath/2007/PartnerControls"/>
    <ds:schemaRef ds:uri="47d95c7c-d99d-4500-9862-479ad6114868"/>
    <ds:schemaRef ds:uri="e0302f55-f544-4cf2-8049-27f8d31ef9a5"/>
  </ds:schemaRefs>
</ds:datastoreItem>
</file>

<file path=customXml/itemProps2.xml><?xml version="1.0" encoding="utf-8"?>
<ds:datastoreItem xmlns:ds="http://schemas.openxmlformats.org/officeDocument/2006/customXml" ds:itemID="{F3132CFB-F96F-479F-B2CF-655742A3D600}">
  <ds:schemaRefs>
    <ds:schemaRef ds:uri="http://schemas.microsoft.com/sharepoint/v3/contenttype/forms"/>
  </ds:schemaRefs>
</ds:datastoreItem>
</file>

<file path=customXml/itemProps3.xml><?xml version="1.0" encoding="utf-8"?>
<ds:datastoreItem xmlns:ds="http://schemas.openxmlformats.org/officeDocument/2006/customXml" ds:itemID="{D793C322-92BC-4D5F-BAF9-311BD156C740}">
  <ds:schemaRefs>
    <ds:schemaRef ds:uri="http://schemas.openxmlformats.org/officeDocument/2006/bibliography"/>
  </ds:schemaRefs>
</ds:datastoreItem>
</file>

<file path=customXml/itemProps4.xml><?xml version="1.0" encoding="utf-8"?>
<ds:datastoreItem xmlns:ds="http://schemas.openxmlformats.org/officeDocument/2006/customXml" ds:itemID="{9454D7AA-A1B9-40B0-A2C9-D2E890F882B2}"/>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702</Words>
  <Characters>4007</Characters>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2026-03-27T18:00:00Z</dcterms:created>
  <dcterms:modified xsi:type="dcterms:W3CDTF">2026-05-20T02:32:00Z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0x010100316C14AA1F89B04C9DC429A648B0C296</vt:lpwstr>
  </property>
  <property fmtid="{D5CDD505-2E9C-101B-9397-08002B2CF9AE}" pid="3" name="MediaServiceImageTags">
    <vt:lpwstr/>
  </property>
  <property fmtid="{D5CDD505-2E9C-101B-9397-08002B2CF9AE}" pid="4" name="docLang">
    <vt:lpwstr>ja</vt:lpwstr>
  </property>
</Properties>
</file>